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844877">
        <w:rPr>
          <w:b/>
        </w:rPr>
        <w:t>7</w:t>
      </w:r>
      <w:r w:rsidR="002A5ADB">
        <w:rPr>
          <w:b/>
        </w:rPr>
        <w:t>4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 w:rsidR="00E06345">
        <w:rPr>
          <w:b/>
        </w:rPr>
        <w:t xml:space="preserve">PRESENCIAL </w:t>
      </w:r>
      <w:r w:rsidRPr="00997E6E">
        <w:rPr>
          <w:b/>
        </w:rPr>
        <w:t>Nº</w:t>
      </w:r>
      <w:r w:rsidR="00E06345">
        <w:rPr>
          <w:b/>
        </w:rPr>
        <w:t xml:space="preserve"> 1</w:t>
      </w:r>
      <w:r w:rsidR="002A5ADB">
        <w:rPr>
          <w:b/>
        </w:rPr>
        <w:t>9</w:t>
      </w:r>
      <w:r>
        <w:rPr>
          <w:b/>
        </w:rPr>
        <w:t xml:space="preserve">/2017 </w:t>
      </w:r>
      <w:r w:rsidRPr="00997E6E">
        <w:rPr>
          <w:b/>
        </w:rPr>
        <w:t>PROCESSO N° 4</w:t>
      </w:r>
      <w:r w:rsidR="002A5ADB">
        <w:rPr>
          <w:b/>
        </w:rPr>
        <w:t>9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E06345">
        <w:rPr>
          <w:b/>
        </w:rPr>
        <w:t>1</w:t>
      </w:r>
      <w:r w:rsidR="002A5ADB">
        <w:rPr>
          <w:b/>
        </w:rPr>
        <w:t>5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 w:rsidR="002A5ADB" w:rsidRPr="001F7CC1">
        <w:rPr>
          <w:b/>
        </w:rPr>
        <w:t>TONIA IRES ZIECH</w:t>
      </w:r>
      <w:r w:rsidR="002A5ADB">
        <w:rPr>
          <w:b/>
        </w:rPr>
        <w:t xml:space="preserve"> EPP</w:t>
      </w:r>
      <w:r w:rsidR="002A5ADB" w:rsidRPr="001F7CC1">
        <w:t>, com sede na Avenida Capitão Balbino, n°172, Centro no Município de Erval Seco - RS, sob o CNPJ n.º</w:t>
      </w:r>
      <w:r w:rsidR="002A5ADB">
        <w:t xml:space="preserve"> </w:t>
      </w:r>
      <w:r w:rsidR="002A5ADB" w:rsidRPr="001F7CC1">
        <w:t xml:space="preserve">93.207.157/001-73, neste ato representada por </w:t>
      </w:r>
      <w:r w:rsidR="002A5ADB">
        <w:t>sua r</w:t>
      </w:r>
      <w:r w:rsidR="002A5ADB" w:rsidRPr="001F7CC1">
        <w:t>epresentante legal, Sr</w:t>
      </w:r>
      <w:r w:rsidR="002A5ADB">
        <w:t>a</w:t>
      </w:r>
      <w:r w:rsidR="002A5ADB" w:rsidRPr="001F7CC1">
        <w:t xml:space="preserve">. </w:t>
      </w:r>
      <w:r w:rsidR="002A5ADB">
        <w:t xml:space="preserve">Tônia Iris </w:t>
      </w:r>
      <w:proofErr w:type="spellStart"/>
      <w:r w:rsidR="002A5ADB">
        <w:t>Ziech</w:t>
      </w:r>
      <w:proofErr w:type="spellEnd"/>
      <w:r w:rsidR="002A5ADB" w:rsidRPr="001F7CC1">
        <w:t>, portador</w:t>
      </w:r>
      <w:r w:rsidR="002A5ADB">
        <w:t>a</w:t>
      </w:r>
      <w:r w:rsidR="002A5ADB" w:rsidRPr="001F7CC1">
        <w:t xml:space="preserve"> da Cédula de Identidade sob n°</w:t>
      </w:r>
      <w:r w:rsidR="002A5ADB">
        <w:t xml:space="preserve"> 1015649443</w:t>
      </w:r>
      <w:r w:rsidR="002A5ADB" w:rsidRPr="001F7CC1">
        <w:t xml:space="preserve"> e CPF sob o n° </w:t>
      </w:r>
      <w:r w:rsidR="002A5ADB">
        <w:t>20749864087</w:t>
      </w:r>
      <w:r w:rsidR="002A5ADB" w:rsidRPr="001F7CC1">
        <w:t xml:space="preserve"> residente no Município de Erval </w:t>
      </w:r>
      <w:proofErr w:type="gramStart"/>
      <w:r w:rsidR="002A5ADB" w:rsidRPr="001F7CC1">
        <w:t>Seco -RS</w:t>
      </w:r>
      <w:proofErr w:type="gramEnd"/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 w:rsidR="00E06345">
        <w:t>1</w:t>
      </w:r>
      <w:r w:rsidR="002A5ADB">
        <w:t>9</w:t>
      </w:r>
      <w:r>
        <w:t>/2017</w:t>
      </w:r>
      <w:r w:rsidRPr="00997E6E">
        <w:t xml:space="preserve"> e nas condições expressas nas cláusulas a seguir:</w:t>
      </w:r>
    </w:p>
    <w:p w:rsidR="001B456D" w:rsidRDefault="00703B0B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0106C7" w:rsidP="002A5ADB">
      <w:pPr>
        <w:ind w:firstLine="708"/>
        <w:jc w:val="both"/>
        <w:rPr>
          <w:b/>
        </w:rPr>
      </w:pPr>
      <w:r>
        <w:t>1.1.</w:t>
      </w:r>
      <w:r>
        <w:tab/>
        <w:t>O objeto do presente contrato é</w:t>
      </w:r>
      <w:r w:rsidR="002A5ADB">
        <w:t xml:space="preserve"> o fornecimento de 2.400 litros de leite integral</w:t>
      </w:r>
      <w:r w:rsidR="00703B0B">
        <w:t>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703B0B">
        <w:rPr>
          <w:b/>
        </w:rPr>
        <w:t xml:space="preserve">2.89 </w:t>
      </w:r>
      <w:r>
        <w:t>(</w:t>
      </w:r>
      <w:r w:rsidR="00703B0B">
        <w:t>dois reais e oitenta e nove centavos</w:t>
      </w:r>
      <w:r w:rsidR="00844877">
        <w:t>)</w:t>
      </w:r>
      <w:r w:rsidR="00703B0B">
        <w:t xml:space="preserve"> por litro de leite</w:t>
      </w:r>
      <w:r w:rsidRPr="00997E6E">
        <w:t xml:space="preserve">, </w:t>
      </w:r>
      <w:r w:rsidR="00703B0B">
        <w:t xml:space="preserve">totalizando o montante de R$ 6.936,00 (seis mil, novecentos e trinta e seis) </w:t>
      </w:r>
      <w:r w:rsidRPr="00997E6E">
        <w:t xml:space="preserve">o qual se constitui no valor total adjudicado, no universo das somas dos </w:t>
      </w:r>
      <w:r w:rsidR="00703B0B">
        <w:t>produtos</w:t>
      </w:r>
      <w:r w:rsidRPr="00997E6E">
        <w:t xml:space="preserve"> 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15 dias após a </w:t>
      </w:r>
      <w:r w:rsidR="00703B0B">
        <w:t>entrega do produto</w:t>
      </w:r>
      <w:r w:rsidRPr="00997E6E">
        <w:t xml:space="preserve"> 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FD6B97" w:rsidRDefault="00FD6B97" w:rsidP="000106C7">
      <w:pPr>
        <w:spacing w:line="276" w:lineRule="auto"/>
        <w:ind w:right="99"/>
        <w:jc w:val="both"/>
      </w:pPr>
    </w:p>
    <w:p w:rsidR="00703B0B" w:rsidRDefault="00703B0B" w:rsidP="000106C7">
      <w:pPr>
        <w:spacing w:line="276" w:lineRule="auto"/>
        <w:ind w:right="99"/>
        <w:jc w:val="both"/>
      </w:pPr>
    </w:p>
    <w:p w:rsidR="00703B0B" w:rsidRPr="00703B0B" w:rsidRDefault="00703B0B" w:rsidP="00703B0B">
      <w:pPr>
        <w:spacing w:line="276" w:lineRule="auto"/>
        <w:ind w:right="99" w:firstLine="708"/>
        <w:jc w:val="both"/>
        <w:rPr>
          <w:b/>
        </w:rPr>
      </w:pPr>
      <w:r w:rsidRPr="00703B0B">
        <w:rPr>
          <w:b/>
        </w:rPr>
        <w:t>CLÁUSULA TERCEIRA - DO REEQUILÍBRIO ECONÔMICO E FINANCEIRO DO CONTRATO</w:t>
      </w:r>
    </w:p>
    <w:p w:rsidR="00703B0B" w:rsidRDefault="00703B0B" w:rsidP="00703B0B">
      <w:pPr>
        <w:spacing w:line="276" w:lineRule="auto"/>
        <w:ind w:right="99" w:firstLine="708"/>
        <w:jc w:val="both"/>
      </w:pPr>
      <w:r w:rsidRPr="00703B0B">
        <w:t xml:space="preserve"> </w:t>
      </w:r>
      <w:r>
        <w:t>3.1 Caso haja, no decorrer do contrato,</w:t>
      </w:r>
      <w:r w:rsidRPr="00703B0B">
        <w:t xml:space="preserve"> aumento do</w:t>
      </w:r>
      <w:r>
        <w:t xml:space="preserve"> valor do</w:t>
      </w:r>
      <w:r w:rsidRPr="00703B0B">
        <w:t xml:space="preserve"> </w:t>
      </w:r>
      <w:r>
        <w:t>produto</w:t>
      </w:r>
      <w:r w:rsidRPr="00703B0B">
        <w:t xml:space="preserve"> terá o contratado o direito ao restabelecimento do equilíbrio econômico e financeiro do contrato, considerando a prevalência do interesse público, levando-se a efeito o contexto da crise mundial. </w:t>
      </w:r>
      <w:proofErr w:type="gramStart"/>
      <w:r w:rsidRPr="00703B0B">
        <w:t>A contrário</w:t>
      </w:r>
      <w:proofErr w:type="gramEnd"/>
      <w:r w:rsidRPr="00703B0B">
        <w:t xml:space="preserve"> </w:t>
      </w:r>
      <w:r w:rsidRPr="00703B0B">
        <w:lastRenderedPageBreak/>
        <w:t>senso, havendo diminuição dos preços a municipalidade pode reduzir o percentual no mesmo índice de diminuição desde que comprove a ocorrência do fato através da Nota Fiscal da compra, para as respectivas categorias. Neste último caso, a empresa tem a obrigação de cientificar o Município.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703B0B">
        <w:rPr>
          <w:b/>
        </w:rPr>
        <w:t>QUARTA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</w:r>
      <w:r w:rsidR="00703B0B">
        <w:t>4</w:t>
      </w:r>
      <w:r>
        <w:t xml:space="preserve">.1. O prazo de vigência do contrato é até </w:t>
      </w:r>
      <w:r w:rsidR="00703B0B">
        <w:t>30/05</w:t>
      </w:r>
      <w:r>
        <w:t>/2017, podendo ser prorrogado, mediante termo Aditivo acordado entre as partes de conformidade com o estabelecido nas Leis n.º 8666/93 e 8883/94.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4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>
        <w:t>produtos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703B0B">
        <w:rPr>
          <w:b/>
        </w:rPr>
        <w:t>QUINTA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5</w:t>
      </w:r>
      <w:r w:rsidR="0092471E">
        <w:t>.1. As despesas decorrentes da execução do presente Contrato correrão à conta da dotação orçamentária do Edital de Origem.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703B0B">
        <w:rPr>
          <w:b/>
        </w:rPr>
        <w:t>SEXTA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 </w:t>
      </w:r>
      <w:r w:rsidR="00CF6AB6">
        <w:t>Executar</w:t>
      </w:r>
      <w:r w:rsidR="0092471E">
        <w:t xml:space="preserve"> os </w:t>
      </w:r>
      <w:r w:rsidR="00CF6AB6">
        <w:t>serviços</w:t>
      </w:r>
      <w:r w:rsidR="0092471E">
        <w:t xml:space="preserve"> conforme especificações e em consonância com a proposta de preços; 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6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6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6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6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6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lastRenderedPageBreak/>
        <w:t>6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B0348B" w:rsidRDefault="00B0348B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703B0B">
        <w:rPr>
          <w:b/>
        </w:rPr>
        <w:t>SÉTIMA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7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7</w:t>
      </w:r>
      <w:r w:rsidR="0092471E">
        <w:t>.1.1. De 10% (dez por cento) sobre o valor da respectiva contratação no caso de inexecução total do contrato;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7</w:t>
      </w:r>
      <w:r w:rsidR="0092471E">
        <w:t>.1.2. De 1% (um por cento) sobre o valor da respectiva contratação, por dia de atraso no prazo de entrega.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7</w:t>
      </w:r>
      <w:r w:rsidR="0092471E">
        <w:t xml:space="preserve">.1.3. De 5% (cinco por cento) sobre o valor total da contratação no caso de inexecução parcial do contrato.  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7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703B0B">
        <w:rPr>
          <w:b/>
        </w:rPr>
        <w:t>OITAVA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8</w:t>
      </w:r>
      <w:r w:rsidR="0092471E">
        <w:t>.1. O presente contrato poderá ser rescindido: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8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8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703B0B">
        <w:rPr>
          <w:b/>
        </w:rPr>
        <w:t>NONA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9</w:t>
      </w:r>
      <w:r w:rsidR="0092471E">
        <w:t>.1.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703B0B">
        <w:rPr>
          <w:b/>
        </w:rPr>
        <w:t>DÉCIMA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10</w:t>
      </w:r>
      <w:r w:rsidR="0092471E">
        <w:t>.1. Situações não previstas expressamente neste instrumento, e acaso incidentes, regular-se-ão pelo contido na Lei Federal nº 8.666/93, e alterações subsequentes.</w:t>
      </w:r>
    </w:p>
    <w:p w:rsidR="0092471E" w:rsidRDefault="00703B0B" w:rsidP="0092471E">
      <w:pPr>
        <w:spacing w:line="276" w:lineRule="auto"/>
        <w:ind w:right="99" w:firstLine="708"/>
        <w:jc w:val="both"/>
      </w:pPr>
      <w:r>
        <w:t>10</w:t>
      </w:r>
      <w:r w:rsidR="0092471E">
        <w:t>.2.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</w:t>
      </w:r>
      <w:r w:rsidR="00703B0B">
        <w:rPr>
          <w:b/>
        </w:rPr>
        <w:t xml:space="preserve"> PRIMEIRA</w:t>
      </w:r>
      <w:r w:rsidRPr="0092471E">
        <w:rPr>
          <w:b/>
        </w:rPr>
        <w:t xml:space="preserve"> 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11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E06345">
        <w:t>1</w:t>
      </w:r>
      <w:r w:rsidR="00703B0B">
        <w:t>5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tabs>
          <w:tab w:val="right" w:pos="9639"/>
        </w:tabs>
        <w:spacing w:line="276" w:lineRule="auto"/>
        <w:jc w:val="both"/>
        <w:rPr>
          <w:lang w:val="en-US"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703B0B" w:rsidRPr="001F7CC1">
        <w:rPr>
          <w:b/>
        </w:rPr>
        <w:t>TONIA IRES ZIECH</w:t>
      </w:r>
      <w:r w:rsidR="00703B0B">
        <w:rPr>
          <w:b/>
        </w:rPr>
        <w:t xml:space="preserve"> EPP</w:t>
      </w:r>
    </w:p>
    <w:p w:rsidR="0092471E" w:rsidRPr="00997E6E" w:rsidRDefault="0092471E" w:rsidP="0092471E">
      <w:pPr>
        <w:tabs>
          <w:tab w:val="right" w:pos="9639"/>
        </w:tabs>
        <w:spacing w:line="276" w:lineRule="auto"/>
        <w:ind w:left="708" w:hanging="708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  <w:bookmarkStart w:id="0" w:name="_GoBack"/>
      <w:bookmarkEnd w:id="0"/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F0D20"/>
    <w:rsid w:val="001B69B3"/>
    <w:rsid w:val="001E17EA"/>
    <w:rsid w:val="002134B4"/>
    <w:rsid w:val="002A5ADB"/>
    <w:rsid w:val="00384EA9"/>
    <w:rsid w:val="00386433"/>
    <w:rsid w:val="00426CA5"/>
    <w:rsid w:val="00477206"/>
    <w:rsid w:val="005E33C1"/>
    <w:rsid w:val="00703B0B"/>
    <w:rsid w:val="00750FB7"/>
    <w:rsid w:val="0077054C"/>
    <w:rsid w:val="00844877"/>
    <w:rsid w:val="008D477D"/>
    <w:rsid w:val="0092471E"/>
    <w:rsid w:val="009D10E6"/>
    <w:rsid w:val="00B0348B"/>
    <w:rsid w:val="00B30A62"/>
    <w:rsid w:val="00BE7A51"/>
    <w:rsid w:val="00CA377F"/>
    <w:rsid w:val="00CC26D8"/>
    <w:rsid w:val="00CF6AB6"/>
    <w:rsid w:val="00D12AA2"/>
    <w:rsid w:val="00D26CD0"/>
    <w:rsid w:val="00D80809"/>
    <w:rsid w:val="00E06345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1052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2017-03-13T19:03:00Z</cp:lastPrinted>
  <dcterms:created xsi:type="dcterms:W3CDTF">2017-03-15T16:11:00Z</dcterms:created>
  <dcterms:modified xsi:type="dcterms:W3CDTF">2017-03-15T16:11:00Z</dcterms:modified>
</cp:coreProperties>
</file>