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>CONTRATO Nº 09</w:t>
      </w:r>
      <w:r w:rsidR="003435A4">
        <w:rPr>
          <w:b/>
        </w:rPr>
        <w:t>6</w:t>
      </w:r>
      <w:r w:rsidRPr="00A061E0">
        <w:rPr>
          <w:b/>
        </w:rPr>
        <w:t>/2017 REFERENTE AO EDITAL DO PREGÃO PRESENCIAL Nº 28/2017 PROCESSO N° 61/2017. HOMOLOGADO DIA 24/03/2017.</w:t>
      </w:r>
    </w:p>
    <w:p w:rsidR="001978B1" w:rsidRPr="00A061E0" w:rsidRDefault="001978B1" w:rsidP="001978B1">
      <w:pPr>
        <w:jc w:val="both"/>
        <w:rPr>
          <w:b/>
        </w:rPr>
      </w:pPr>
    </w:p>
    <w:p w:rsidR="001978B1" w:rsidRPr="00A061E0" w:rsidRDefault="001978B1" w:rsidP="001978B1">
      <w:pPr>
        <w:jc w:val="both"/>
      </w:pPr>
      <w:r w:rsidRPr="00A061E0">
        <w:t xml:space="preserve">Contrato que entre si celebram, de um lado o MUNICÍPIO DE ERVAL SECO, Estado do Rio Grande do Sul, com endereço da Prefeitura na Avenida do Comercio, 364, Erval Seco/RS, inscrito no CNPJ sob nº 87.613.212/0001-22, neste ato representado pelo PREFEITO MUNICIPAL </w:t>
      </w:r>
      <w:r w:rsidRPr="00A061E0">
        <w:rPr>
          <w:b/>
        </w:rPr>
        <w:t>Sr. LEONIR KOCHE,</w:t>
      </w:r>
      <w:r w:rsidRPr="00A061E0">
        <w:t xml:space="preserve"> brasileiro, casado,</w:t>
      </w:r>
      <w:proofErr w:type="gramStart"/>
      <w:r w:rsidRPr="00A061E0">
        <w:t xml:space="preserve">  </w:t>
      </w:r>
      <w:proofErr w:type="gramEnd"/>
      <w:r w:rsidRPr="00A061E0">
        <w:t xml:space="preserve">inscrito no CPF/MF  sob nº . 373.242.250.04 e portador da Cédula de Identidade sob nº 8022227568 expedida pela SSP/RS, residente e domiciliado na Avenida Emílio Falcão 05, </w:t>
      </w:r>
      <w:r w:rsidRPr="00A061E0">
        <w:rPr>
          <w:bCs/>
          <w:snapToGrid w:val="0"/>
        </w:rPr>
        <w:t xml:space="preserve">nesta cidade de Erval </w:t>
      </w:r>
      <w:proofErr w:type="spellStart"/>
      <w:proofErr w:type="gramStart"/>
      <w:r w:rsidRPr="00A061E0">
        <w:rPr>
          <w:bCs/>
          <w:snapToGrid w:val="0"/>
        </w:rPr>
        <w:t>Seco,</w:t>
      </w:r>
      <w:proofErr w:type="gramEnd"/>
      <w:r w:rsidRPr="00A061E0">
        <w:rPr>
          <w:bCs/>
          <w:snapToGrid w:val="0"/>
        </w:rPr>
        <w:t>RS</w:t>
      </w:r>
      <w:proofErr w:type="spellEnd"/>
      <w:r w:rsidRPr="00A061E0">
        <w:t xml:space="preserve">, doravante denominado CONTRATANTE ou simplesmente MUNICÍPIO, e a Empresa </w:t>
      </w:r>
      <w:r w:rsidRPr="001978B1">
        <w:rPr>
          <w:b/>
          <w:bCs/>
        </w:rPr>
        <w:t xml:space="preserve">RENOVADORA DE PNEUS HOFF LTDA, </w:t>
      </w:r>
      <w:r w:rsidRPr="001978B1">
        <w:rPr>
          <w:bCs/>
        </w:rPr>
        <w:t>pessoa jurídica de direito privado, inscrita no CNPJ n°97.201.362/000</w:t>
      </w:r>
      <w:r>
        <w:rPr>
          <w:bCs/>
        </w:rPr>
        <w:t>4</w:t>
      </w:r>
      <w:r w:rsidRPr="001978B1">
        <w:rPr>
          <w:bCs/>
        </w:rPr>
        <w:t>-</w:t>
      </w:r>
      <w:r>
        <w:rPr>
          <w:bCs/>
        </w:rPr>
        <w:t>25</w:t>
      </w:r>
      <w:r w:rsidRPr="001978B1">
        <w:rPr>
          <w:bCs/>
        </w:rPr>
        <w:t xml:space="preserve">, com sede na RS </w:t>
      </w:r>
      <w:r>
        <w:rPr>
          <w:bCs/>
        </w:rPr>
        <w:t xml:space="preserve">122, KM 31, Nº 600, </w:t>
      </w:r>
      <w:r w:rsidR="002A4ED5">
        <w:rPr>
          <w:bCs/>
        </w:rPr>
        <w:t>CEP</w:t>
      </w:r>
      <w:r>
        <w:rPr>
          <w:bCs/>
        </w:rPr>
        <w:t xml:space="preserve">: 95760-000, </w:t>
      </w:r>
      <w:proofErr w:type="spellStart"/>
      <w:r>
        <w:rPr>
          <w:bCs/>
        </w:rPr>
        <w:t>Ar</w:t>
      </w:r>
      <w:bookmarkStart w:id="0" w:name="_GoBack"/>
      <w:bookmarkEnd w:id="0"/>
      <w:r>
        <w:rPr>
          <w:bCs/>
        </w:rPr>
        <w:t>eião</w:t>
      </w:r>
      <w:proofErr w:type="spellEnd"/>
      <w:r>
        <w:rPr>
          <w:bCs/>
        </w:rPr>
        <w:t xml:space="preserve"> na cidade de São Sebastião do Cai RS,</w:t>
      </w:r>
      <w:r w:rsidRPr="001978B1">
        <w:rPr>
          <w:bCs/>
        </w:rPr>
        <w:t xml:space="preserve"> </w:t>
      </w:r>
      <w:r w:rsidRPr="00A061E0">
        <w:t>doravante denominada simplesmente CONTRATADA, mediante  sujeição  mútua  as normas constantes  da  Lei  nº 8.666  de  21/06/1993, no Edital de Pregão nº 28/2017 e nas condições expressas nas cláusulas a seguir:</w:t>
      </w:r>
    </w:p>
    <w:p w:rsidR="001978B1" w:rsidRDefault="001978B1" w:rsidP="001978B1">
      <w:pPr>
        <w:jc w:val="both"/>
        <w:rPr>
          <w:b/>
        </w:rPr>
      </w:pP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>CLÁUSULA PRIMEIRA – DO OBJETO</w:t>
      </w:r>
    </w:p>
    <w:p w:rsidR="001978B1" w:rsidRPr="00A061E0" w:rsidRDefault="001978B1" w:rsidP="001978B1">
      <w:pPr>
        <w:jc w:val="both"/>
        <w:rPr>
          <w:b/>
        </w:rPr>
      </w:pPr>
    </w:p>
    <w:p w:rsidR="001978B1" w:rsidRPr="00A061E0" w:rsidRDefault="001978B1" w:rsidP="001978B1">
      <w:pPr>
        <w:pStyle w:val="PargrafodaLista"/>
        <w:numPr>
          <w:ilvl w:val="1"/>
          <w:numId w:val="1"/>
        </w:numPr>
        <w:ind w:left="0"/>
        <w:jc w:val="both"/>
      </w:pPr>
      <w:r w:rsidRPr="00A061E0">
        <w:t>O objeto do presente contrato é:</w:t>
      </w: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>CONTRATAÇÃO DE EMPRESA PARA PRESTAR SERVIÇO DE RECAPAGEM DE PNEUS PARA SUPRIR AS NECESSIDADES DA FROTA DE VEICULOS DO MUNICIPIO DE ERVAL SECO, CONFORME ANEXO.</w:t>
      </w:r>
    </w:p>
    <w:p w:rsidR="001978B1" w:rsidRPr="00A061E0" w:rsidRDefault="001978B1" w:rsidP="001978B1">
      <w:pPr>
        <w:rPr>
          <w:b/>
        </w:rPr>
      </w:pP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 xml:space="preserve">CLÁUSULA SEGUNDA – PREÇO, CONDIÇÕES DE PAGAMENTO e </w:t>
      </w:r>
      <w:proofErr w:type="gramStart"/>
      <w:r w:rsidRPr="00A061E0">
        <w:rPr>
          <w:b/>
        </w:rPr>
        <w:t>REAJUSTE</w:t>
      </w:r>
      <w:proofErr w:type="gramEnd"/>
    </w:p>
    <w:p w:rsidR="001978B1" w:rsidRPr="00A061E0" w:rsidRDefault="001978B1" w:rsidP="001978B1">
      <w:pPr>
        <w:jc w:val="both"/>
      </w:pPr>
      <w:r w:rsidRPr="00A061E0">
        <w:tab/>
        <w:t xml:space="preserve">2.1. A Contratada receberá o valor de até R$ </w:t>
      </w:r>
      <w:r>
        <w:t>22.234,00</w:t>
      </w:r>
      <w:r w:rsidRPr="00A061E0">
        <w:t xml:space="preserve"> (</w:t>
      </w:r>
      <w:r>
        <w:t>vinte e dois mil, duzentos e trinta e quatro reais</w:t>
      </w:r>
      <w:r w:rsidRPr="00A061E0">
        <w:t xml:space="preserve">), sem reajuste ao qual se constitui no valor total adjudicado, no universo das somas dos itens licitados reservado ao Município à aquisição conforme a necessidade. </w:t>
      </w:r>
    </w:p>
    <w:p w:rsidR="001978B1" w:rsidRPr="00A061E0" w:rsidRDefault="001978B1" w:rsidP="001978B1">
      <w:pPr>
        <w:pStyle w:val="Textopadro"/>
        <w:jc w:val="both"/>
        <w:rPr>
          <w:szCs w:val="24"/>
        </w:rPr>
      </w:pPr>
      <w:r w:rsidRPr="00A061E0">
        <w:rPr>
          <w:szCs w:val="24"/>
        </w:rPr>
        <w:t xml:space="preserve">      2.2. O pagamento será realizado</w:t>
      </w:r>
      <w:r>
        <w:rPr>
          <w:szCs w:val="24"/>
        </w:rPr>
        <w:t xml:space="preserve"> em 30 e </w:t>
      </w:r>
      <w:r w:rsidRPr="00A061E0">
        <w:rPr>
          <w:szCs w:val="24"/>
        </w:rPr>
        <w:t>60 dias conforme a entrega dos itens, na tesouraria da Municipal ou por depósito/DOC em conta bancária. A empresa deverá informar o número da conta, a agência e o Banco.</w:t>
      </w:r>
    </w:p>
    <w:p w:rsidR="001978B1" w:rsidRPr="00A061E0" w:rsidRDefault="001978B1" w:rsidP="001978B1">
      <w:pPr>
        <w:jc w:val="both"/>
      </w:pPr>
      <w:r w:rsidRPr="00A061E0">
        <w:tab/>
        <w:t>2.3. Não será efetuado qualquer pagamento ao CONTRATADO enquanto houver pendência de liquidação da obrigação financeira em virtude de penalidade ou inadimplência contratual.</w:t>
      </w:r>
    </w:p>
    <w:p w:rsidR="001978B1" w:rsidRPr="00A061E0" w:rsidRDefault="001978B1" w:rsidP="001978B1">
      <w:pPr>
        <w:jc w:val="both"/>
      </w:pPr>
      <w:r w:rsidRPr="00A061E0">
        <w:t xml:space="preserve">      2.4 – A administração se reserva no direito de suspender a aquisição após a alteração dos preços.</w:t>
      </w:r>
    </w:p>
    <w:p w:rsidR="001978B1" w:rsidRPr="00A061E0" w:rsidRDefault="001978B1" w:rsidP="001978B1">
      <w:pPr>
        <w:jc w:val="both"/>
      </w:pP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>CLÁUSULA TERCEIRA - PRAZO DE ENTREGA E VIGÊNCIA</w:t>
      </w:r>
    </w:p>
    <w:p w:rsidR="001978B1" w:rsidRPr="00A061E0" w:rsidRDefault="001978B1" w:rsidP="001978B1">
      <w:pPr>
        <w:jc w:val="both"/>
        <w:rPr>
          <w:b/>
        </w:rPr>
      </w:pPr>
    </w:p>
    <w:p w:rsidR="001978B1" w:rsidRPr="00A061E0" w:rsidRDefault="001978B1" w:rsidP="001978B1">
      <w:pPr>
        <w:jc w:val="both"/>
      </w:pPr>
      <w:r w:rsidRPr="00A061E0">
        <w:tab/>
        <w:t>3.1. O prazo de vigência do contrato é até 31/12/201</w:t>
      </w:r>
      <w:r>
        <w:t>7</w:t>
      </w:r>
      <w:r w:rsidRPr="00A061E0">
        <w:t>, podendo ser prorrogado, mediante termo Aditivo acordado entre as partes de conformidade com o estabelecido</w:t>
      </w:r>
      <w:proofErr w:type="gramStart"/>
      <w:r w:rsidRPr="00A061E0">
        <w:t xml:space="preserve">  </w:t>
      </w:r>
      <w:proofErr w:type="gramEnd"/>
      <w:r w:rsidRPr="00A061E0">
        <w:t>nas  Leis nº 8666/93 e 8883/94.</w:t>
      </w:r>
    </w:p>
    <w:p w:rsidR="001978B1" w:rsidRPr="00A061E0" w:rsidRDefault="001978B1" w:rsidP="001978B1">
      <w:pPr>
        <w:ind w:firstLine="708"/>
        <w:jc w:val="both"/>
      </w:pPr>
      <w:r w:rsidRPr="00A061E0">
        <w:t>3.2. No período de vigência do contrato vigerá também a garantia do objeto.</w:t>
      </w:r>
    </w:p>
    <w:p w:rsidR="001978B1" w:rsidRPr="00A061E0" w:rsidRDefault="001978B1" w:rsidP="001978B1">
      <w:pPr>
        <w:jc w:val="both"/>
      </w:pP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lastRenderedPageBreak/>
        <w:t>CLÁUSULA QUARTA - DOS RECURSOS</w:t>
      </w:r>
    </w:p>
    <w:p w:rsidR="001978B1" w:rsidRPr="00A061E0" w:rsidRDefault="001978B1" w:rsidP="001978B1">
      <w:pPr>
        <w:jc w:val="both"/>
      </w:pPr>
      <w:r w:rsidRPr="00A061E0">
        <w:tab/>
        <w:t>4.1. As despesas decorrentes da execução do presente Contrato correrão à conta da dotação orçamentária do Edital de Origem.</w:t>
      </w:r>
    </w:p>
    <w:p w:rsidR="001978B1" w:rsidRPr="00A061E0" w:rsidRDefault="001978B1" w:rsidP="001978B1">
      <w:pPr>
        <w:jc w:val="both"/>
      </w:pP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>CLÁUSULA QUINTA - DAS RESPONSABILIDADES DA CONTRATADA</w:t>
      </w:r>
    </w:p>
    <w:p w:rsidR="001978B1" w:rsidRPr="00A061E0" w:rsidRDefault="001978B1" w:rsidP="001978B1">
      <w:pPr>
        <w:ind w:firstLine="708"/>
        <w:jc w:val="both"/>
      </w:pPr>
      <w:r w:rsidRPr="00A061E0">
        <w:t xml:space="preserve">5.1. Entregar os itens, conforme especificações e em consonância com a proposta de preços; </w:t>
      </w:r>
    </w:p>
    <w:p w:rsidR="001978B1" w:rsidRPr="00A061E0" w:rsidRDefault="001978B1" w:rsidP="001978B1">
      <w:pPr>
        <w:ind w:firstLine="708"/>
        <w:jc w:val="both"/>
      </w:pPr>
      <w:r w:rsidRPr="00A061E0">
        <w:t>5.2. Manter, durante toda a execução do contrato, em compatibilidade com as obrigações assumidas, todas as condições de habilitação e qualificação exigidas na licitação;</w:t>
      </w:r>
    </w:p>
    <w:p w:rsidR="001978B1" w:rsidRPr="00A061E0" w:rsidRDefault="001978B1" w:rsidP="001978B1">
      <w:pPr>
        <w:ind w:firstLine="708"/>
        <w:jc w:val="both"/>
      </w:pPr>
      <w:r w:rsidRPr="00A061E0">
        <w:t>5.3. Providenciar a imediata correção das deficiências e/ou irregularidades apontadas pelo CONTRATANTE, inclusive a substituição do objeto, se este for entregue em desacordo com o solicitado;</w:t>
      </w:r>
    </w:p>
    <w:p w:rsidR="001978B1" w:rsidRPr="00A061E0" w:rsidRDefault="001978B1" w:rsidP="001978B1">
      <w:pPr>
        <w:ind w:firstLine="708"/>
        <w:jc w:val="both"/>
      </w:pPr>
      <w:r w:rsidRPr="00A061E0">
        <w:t>5.4. Arcar com eventuais prejuízos causados ao CONTRATANTE e/ou a terceiros, provocados por ineficiência ou irregularidade cometida na execução do contrato;</w:t>
      </w:r>
    </w:p>
    <w:p w:rsidR="001978B1" w:rsidRPr="00A061E0" w:rsidRDefault="001978B1" w:rsidP="001978B1">
      <w:pPr>
        <w:ind w:firstLine="708"/>
        <w:jc w:val="both"/>
      </w:pPr>
      <w:r w:rsidRPr="00A061E0">
        <w:t xml:space="preserve">5.5. Arcar com todas as despesas com transporte, taxas, impostos ou quaisquer outros acréscimos legais, que </w:t>
      </w:r>
      <w:proofErr w:type="gramStart"/>
      <w:r w:rsidRPr="00A061E0">
        <w:t>correrão por conta exclusiva</w:t>
      </w:r>
      <w:proofErr w:type="gramEnd"/>
      <w:r w:rsidRPr="00A061E0">
        <w:t xml:space="preserve"> do Contratado;</w:t>
      </w:r>
    </w:p>
    <w:p w:rsidR="001978B1" w:rsidRPr="00A061E0" w:rsidRDefault="001978B1" w:rsidP="001978B1">
      <w:pPr>
        <w:ind w:firstLine="708"/>
        <w:jc w:val="both"/>
      </w:pPr>
      <w:r w:rsidRPr="00A061E0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1978B1" w:rsidRPr="00A061E0" w:rsidRDefault="001978B1" w:rsidP="001978B1">
      <w:pPr>
        <w:ind w:firstLine="708"/>
        <w:jc w:val="both"/>
      </w:pPr>
      <w:r w:rsidRPr="00A061E0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1978B1" w:rsidRPr="00A061E0" w:rsidRDefault="001978B1" w:rsidP="001978B1">
      <w:pPr>
        <w:ind w:firstLine="708"/>
        <w:jc w:val="both"/>
      </w:pPr>
      <w:smartTag w:uri="urn:schemas-microsoft-com:office:smarttags" w:element="metricconverter">
        <w:smartTagPr>
          <w:attr w:name="ProductID" w:val="5.8 A"/>
        </w:smartTagPr>
        <w:r w:rsidRPr="00A061E0">
          <w:t>5.8 A</w:t>
        </w:r>
      </w:smartTag>
      <w:r w:rsidRPr="00A061E0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>CLÁUSULA SEXTA - DAS PENALIDADES</w:t>
      </w:r>
    </w:p>
    <w:p w:rsidR="001978B1" w:rsidRPr="00A061E0" w:rsidRDefault="001978B1" w:rsidP="001978B1">
      <w:pPr>
        <w:ind w:firstLine="708"/>
        <w:jc w:val="both"/>
      </w:pPr>
      <w:r w:rsidRPr="00A061E0">
        <w:t>6.1. O não cumprimento do presente contrato pela contratada</w:t>
      </w:r>
      <w:proofErr w:type="gramStart"/>
      <w:r w:rsidRPr="00A061E0">
        <w:t>, implicará</w:t>
      </w:r>
      <w:proofErr w:type="gramEnd"/>
      <w:r w:rsidRPr="00A061E0">
        <w:t xml:space="preserve"> nas penas previstas nos Art. </w:t>
      </w:r>
      <w:smartTag w:uri="urn:schemas-microsoft-com:office:smarttags" w:element="metricconverter">
        <w:smartTagPr>
          <w:attr w:name="ProductID" w:val="81 a"/>
        </w:smartTagPr>
        <w:r w:rsidRPr="00A061E0">
          <w:t>81 a</w:t>
        </w:r>
      </w:smartTag>
      <w:r w:rsidRPr="00A061E0">
        <w:t xml:space="preserve"> 87 da Lei nº 8.666/93, sendo que a multa, se aplicada, poderá ser de:</w:t>
      </w:r>
    </w:p>
    <w:p w:rsidR="001978B1" w:rsidRPr="00A061E0" w:rsidRDefault="001978B1" w:rsidP="001978B1">
      <w:pPr>
        <w:jc w:val="both"/>
      </w:pPr>
      <w:r w:rsidRPr="00A061E0">
        <w:tab/>
        <w:t>6.1.1. De 10% (dez por cento) sobre o valor da respectiva contratação no caso de inexecução total do contrato;</w:t>
      </w:r>
    </w:p>
    <w:p w:rsidR="001978B1" w:rsidRPr="00A061E0" w:rsidRDefault="001978B1" w:rsidP="001978B1">
      <w:pPr>
        <w:jc w:val="both"/>
      </w:pPr>
      <w:r w:rsidRPr="00A061E0">
        <w:tab/>
        <w:t>6.1.2. De 1% (um por cento) sobre o valor da respectiva contratação, por dia de atraso no prazo de entrega.</w:t>
      </w:r>
    </w:p>
    <w:p w:rsidR="001978B1" w:rsidRPr="00A061E0" w:rsidRDefault="001978B1" w:rsidP="001978B1">
      <w:pPr>
        <w:jc w:val="both"/>
      </w:pPr>
      <w:r w:rsidRPr="00A061E0">
        <w:tab/>
        <w:t xml:space="preserve">6.1.3. De 5% (cinco por cento) sobre o valor total da contratação no caso de inexecução parcial do contrato.  </w:t>
      </w:r>
    </w:p>
    <w:p w:rsidR="001978B1" w:rsidRPr="00A061E0" w:rsidRDefault="001978B1" w:rsidP="001978B1">
      <w:pPr>
        <w:jc w:val="both"/>
      </w:pPr>
      <w:r w:rsidRPr="00A061E0">
        <w:tab/>
        <w:t>6.3. A contratada será advertida por escrito sempre que verificadas pequenas falhas técnicas corrigíveis.</w:t>
      </w:r>
    </w:p>
    <w:p w:rsidR="001978B1" w:rsidRPr="00A061E0" w:rsidRDefault="001978B1" w:rsidP="001978B1">
      <w:pPr>
        <w:jc w:val="both"/>
      </w:pP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>CLÁUSULA SÉTIMA - DOS CASOS DE RESCISÃO</w:t>
      </w:r>
    </w:p>
    <w:p w:rsidR="001978B1" w:rsidRPr="00A061E0" w:rsidRDefault="001978B1" w:rsidP="001978B1">
      <w:pPr>
        <w:jc w:val="both"/>
      </w:pPr>
      <w:r w:rsidRPr="00A061E0">
        <w:t>7.1. O presente contrato poderá ser rescindido:</w:t>
      </w:r>
    </w:p>
    <w:p w:rsidR="001978B1" w:rsidRPr="00A061E0" w:rsidRDefault="001978B1" w:rsidP="001978B1">
      <w:pPr>
        <w:jc w:val="both"/>
      </w:pPr>
      <w:r w:rsidRPr="00A061E0">
        <w:t>7.1.1. Por ato unilateral da Administração nos casos enumerados nos incisos I e XII e XVII do Art. 78 da Lei nº 8.666/93 e, no caso de descumprimento de qualquer das cláusulas deste Contrato;</w:t>
      </w:r>
    </w:p>
    <w:p w:rsidR="001978B1" w:rsidRPr="00A061E0" w:rsidRDefault="001978B1" w:rsidP="001978B1">
      <w:pPr>
        <w:jc w:val="both"/>
      </w:pPr>
      <w:r w:rsidRPr="00A061E0">
        <w:t>7.1.2. Por acordo entre as partes, desde que haja conveniência para a CONTRATANTE.</w:t>
      </w:r>
    </w:p>
    <w:p w:rsidR="001978B1" w:rsidRPr="00A061E0" w:rsidRDefault="001978B1" w:rsidP="001978B1">
      <w:pPr>
        <w:ind w:firstLine="708"/>
        <w:jc w:val="both"/>
      </w:pP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lastRenderedPageBreak/>
        <w:t>CLÁUSULA OITAVA – DA VINCULAÇÃO</w:t>
      </w:r>
    </w:p>
    <w:p w:rsidR="001978B1" w:rsidRPr="00A061E0" w:rsidRDefault="001978B1" w:rsidP="001978B1">
      <w:pPr>
        <w:jc w:val="both"/>
      </w:pPr>
      <w:r w:rsidRPr="00A061E0">
        <w:tab/>
        <w:t>8.1. O presente contrato acha-se estritamente vinculado ao Edital de Licitação constante do preâmbulo deste e à proposta da CONTRATADA.</w:t>
      </w:r>
    </w:p>
    <w:p w:rsidR="001978B1" w:rsidRPr="00A061E0" w:rsidRDefault="001978B1" w:rsidP="001978B1">
      <w:pPr>
        <w:pStyle w:val="Textopadro"/>
        <w:jc w:val="both"/>
        <w:rPr>
          <w:b/>
          <w:szCs w:val="24"/>
        </w:rPr>
      </w:pPr>
    </w:p>
    <w:p w:rsidR="001978B1" w:rsidRPr="00A061E0" w:rsidRDefault="001978B1" w:rsidP="001978B1">
      <w:pPr>
        <w:pStyle w:val="Textopadro"/>
        <w:jc w:val="both"/>
        <w:rPr>
          <w:b/>
          <w:szCs w:val="24"/>
        </w:rPr>
      </w:pPr>
      <w:r w:rsidRPr="00A061E0">
        <w:rPr>
          <w:b/>
          <w:szCs w:val="24"/>
        </w:rPr>
        <w:t>CLÁUSULA NONA – DAS DISPOSIÇÕES GERAIS</w:t>
      </w:r>
    </w:p>
    <w:p w:rsidR="001978B1" w:rsidRPr="00A061E0" w:rsidRDefault="001978B1" w:rsidP="001978B1">
      <w:pPr>
        <w:pStyle w:val="Textopadro"/>
        <w:jc w:val="both"/>
        <w:rPr>
          <w:b/>
          <w:szCs w:val="24"/>
        </w:rPr>
      </w:pPr>
    </w:p>
    <w:p w:rsidR="001978B1" w:rsidRPr="00A061E0" w:rsidRDefault="001978B1" w:rsidP="001978B1">
      <w:pPr>
        <w:pStyle w:val="Textopadro"/>
        <w:jc w:val="both"/>
        <w:rPr>
          <w:szCs w:val="24"/>
        </w:rPr>
      </w:pPr>
      <w:r w:rsidRPr="00A061E0">
        <w:rPr>
          <w:szCs w:val="24"/>
        </w:rPr>
        <w:tab/>
        <w:t xml:space="preserve">9.1. Situações não previstas expressamente neste instrumento, e acaso incidentes, regular-se-ão pelo contido na Lei Federal nº 8.666/93, e alterações </w:t>
      </w:r>
      <w:proofErr w:type="spellStart"/>
      <w:r w:rsidRPr="00A061E0">
        <w:rPr>
          <w:szCs w:val="24"/>
        </w:rPr>
        <w:t>subseqüentes</w:t>
      </w:r>
      <w:proofErr w:type="spellEnd"/>
      <w:r w:rsidRPr="00A061E0">
        <w:rPr>
          <w:szCs w:val="24"/>
        </w:rPr>
        <w:t>.</w:t>
      </w:r>
    </w:p>
    <w:p w:rsidR="001978B1" w:rsidRPr="00A061E0" w:rsidRDefault="001978B1" w:rsidP="001978B1">
      <w:pPr>
        <w:pStyle w:val="Textopadro"/>
        <w:jc w:val="both"/>
        <w:rPr>
          <w:szCs w:val="24"/>
        </w:rPr>
      </w:pPr>
      <w:r w:rsidRPr="00A061E0">
        <w:rPr>
          <w:szCs w:val="24"/>
        </w:rPr>
        <w:t xml:space="preserve">      </w:t>
      </w:r>
      <w:r>
        <w:rPr>
          <w:szCs w:val="24"/>
        </w:rPr>
        <w:tab/>
      </w:r>
      <w:r w:rsidRPr="00A061E0">
        <w:rPr>
          <w:szCs w:val="24"/>
        </w:rPr>
        <w:t>9.2. O Município se reserva no direito de adquirir somente parte da quantidade contratada, sem que caiba indenização de qualquer espécie.</w:t>
      </w:r>
    </w:p>
    <w:p w:rsidR="001978B1" w:rsidRPr="00A061E0" w:rsidRDefault="001978B1" w:rsidP="001978B1">
      <w:pPr>
        <w:jc w:val="both"/>
      </w:pP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>CLÁUSULA DÉCIMA - DO FORO</w:t>
      </w:r>
    </w:p>
    <w:p w:rsidR="001978B1" w:rsidRPr="00A061E0" w:rsidRDefault="001978B1" w:rsidP="001978B1">
      <w:pPr>
        <w:jc w:val="both"/>
      </w:pPr>
      <w:r w:rsidRPr="00A061E0">
        <w:tab/>
        <w:t xml:space="preserve">10.1. As partes elegem o Foro da cidade de </w:t>
      </w:r>
      <w:proofErr w:type="spellStart"/>
      <w:r w:rsidRPr="00A061E0">
        <w:t>Seberi</w:t>
      </w:r>
      <w:proofErr w:type="spellEnd"/>
      <w:r w:rsidRPr="00A061E0">
        <w:t xml:space="preserve">/RS, com renúncia a qualquer outro, por mais privilegiado que </w:t>
      </w:r>
      <w:proofErr w:type="gramStart"/>
      <w:r w:rsidRPr="00A061E0">
        <w:t>seja,</w:t>
      </w:r>
      <w:proofErr w:type="gramEnd"/>
      <w:r w:rsidRPr="00A061E0">
        <w:t xml:space="preserve"> para dirimir as questões judiciais relativas ou resultantes do presente Contrato.</w:t>
      </w:r>
      <w:r w:rsidRPr="00A061E0">
        <w:tab/>
      </w:r>
    </w:p>
    <w:p w:rsidR="001978B1" w:rsidRPr="00A061E0" w:rsidRDefault="001978B1" w:rsidP="001978B1">
      <w:pPr>
        <w:jc w:val="both"/>
      </w:pPr>
      <w:r w:rsidRPr="00A061E0">
        <w:tab/>
        <w:t xml:space="preserve">10.2. E por estarem assim, justos e contratados, firmam o presente em três vias de igual teor e forma, na presença de duas testemunhas instrumentárias, para que produza os jurídicos e desejados efeitos.    </w:t>
      </w:r>
    </w:p>
    <w:p w:rsidR="001978B1" w:rsidRPr="00A061E0" w:rsidRDefault="001978B1" w:rsidP="001978B1">
      <w:pPr>
        <w:jc w:val="both"/>
      </w:pPr>
      <w:r w:rsidRPr="00A061E0">
        <w:t xml:space="preserve">         </w:t>
      </w:r>
    </w:p>
    <w:p w:rsidR="001978B1" w:rsidRPr="00A061E0" w:rsidRDefault="001978B1" w:rsidP="001978B1">
      <w:pPr>
        <w:jc w:val="center"/>
      </w:pPr>
      <w:proofErr w:type="gramStart"/>
      <w:r w:rsidRPr="00A061E0">
        <w:t>Erval Seco</w:t>
      </w:r>
      <w:proofErr w:type="gramEnd"/>
      <w:r w:rsidRPr="00A061E0">
        <w:t>/RS, 24 de março de 2017.</w:t>
      </w:r>
    </w:p>
    <w:p w:rsidR="001978B1" w:rsidRPr="00A061E0" w:rsidRDefault="001978B1" w:rsidP="001978B1">
      <w:pPr>
        <w:jc w:val="both"/>
        <w:rPr>
          <w:b/>
        </w:rPr>
      </w:pPr>
    </w:p>
    <w:p w:rsidR="001978B1" w:rsidRPr="00A061E0" w:rsidRDefault="001978B1" w:rsidP="001978B1">
      <w:pPr>
        <w:jc w:val="both"/>
        <w:rPr>
          <w:b/>
        </w:rPr>
      </w:pPr>
    </w:p>
    <w:p w:rsidR="001978B1" w:rsidRPr="00A061E0" w:rsidRDefault="001978B1" w:rsidP="001978B1">
      <w:pPr>
        <w:jc w:val="both"/>
        <w:rPr>
          <w:b/>
        </w:rPr>
      </w:pPr>
    </w:p>
    <w:p w:rsidR="001978B1" w:rsidRPr="00A061E0" w:rsidRDefault="001978B1" w:rsidP="001978B1">
      <w:pPr>
        <w:jc w:val="both"/>
        <w:rPr>
          <w:b/>
        </w:rPr>
      </w:pP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>LEONIR KOCHE</w:t>
      </w:r>
      <w:r w:rsidRPr="00A061E0">
        <w:rPr>
          <w:b/>
        </w:rPr>
        <w:tab/>
        <w:t xml:space="preserve">                      </w:t>
      </w:r>
      <w:r>
        <w:rPr>
          <w:b/>
        </w:rPr>
        <w:tab/>
      </w:r>
      <w:r w:rsidR="003435A4">
        <w:rPr>
          <w:b/>
        </w:rPr>
        <w:tab/>
      </w:r>
      <w:r w:rsidR="003435A4" w:rsidRPr="001978B1">
        <w:rPr>
          <w:b/>
          <w:bCs/>
        </w:rPr>
        <w:t>RENOVADORA DE PNEUS HOFF LTDA</w:t>
      </w:r>
      <w:r>
        <w:rPr>
          <w:b/>
        </w:rPr>
        <w:tab/>
      </w:r>
    </w:p>
    <w:p w:rsidR="001978B1" w:rsidRPr="00A061E0" w:rsidRDefault="001978B1" w:rsidP="001978B1">
      <w:pPr>
        <w:jc w:val="both"/>
        <w:rPr>
          <w:b/>
        </w:rPr>
      </w:pPr>
      <w:r w:rsidRPr="00A061E0">
        <w:rPr>
          <w:b/>
        </w:rPr>
        <w:t xml:space="preserve">PREFEITO MUNICIPAL </w:t>
      </w:r>
      <w:r w:rsidRPr="00A061E0">
        <w:rPr>
          <w:b/>
        </w:rPr>
        <w:tab/>
      </w:r>
      <w:r w:rsidRPr="00A061E0">
        <w:rPr>
          <w:b/>
        </w:rPr>
        <w:tab/>
      </w:r>
      <w:r w:rsidRPr="00A061E0">
        <w:rPr>
          <w:b/>
        </w:rPr>
        <w:tab/>
        <w:t xml:space="preserve">EMPRESA CONTRATADA                               </w:t>
      </w:r>
    </w:p>
    <w:p w:rsidR="001978B1" w:rsidRPr="00A061E0" w:rsidRDefault="001978B1" w:rsidP="001978B1">
      <w:pPr>
        <w:jc w:val="both"/>
      </w:pPr>
    </w:p>
    <w:p w:rsidR="001978B1" w:rsidRDefault="001978B1" w:rsidP="001978B1">
      <w:pPr>
        <w:jc w:val="both"/>
      </w:pPr>
    </w:p>
    <w:p w:rsidR="001978B1" w:rsidRPr="00A061E0" w:rsidRDefault="001978B1" w:rsidP="001978B1">
      <w:pPr>
        <w:jc w:val="both"/>
      </w:pPr>
    </w:p>
    <w:p w:rsidR="001978B1" w:rsidRPr="00A061E0" w:rsidRDefault="001978B1" w:rsidP="001978B1">
      <w:pPr>
        <w:jc w:val="both"/>
      </w:pPr>
    </w:p>
    <w:p w:rsidR="001978B1" w:rsidRPr="00A061E0" w:rsidRDefault="001978B1" w:rsidP="001978B1">
      <w:pPr>
        <w:tabs>
          <w:tab w:val="left" w:pos="1134"/>
        </w:tabs>
        <w:jc w:val="both"/>
      </w:pPr>
      <w:r w:rsidRPr="00A061E0">
        <w:t>De acordo e data supra.</w:t>
      </w:r>
    </w:p>
    <w:p w:rsidR="001978B1" w:rsidRPr="00A061E0" w:rsidRDefault="001978B1" w:rsidP="001978B1">
      <w:pPr>
        <w:tabs>
          <w:tab w:val="left" w:pos="1134"/>
        </w:tabs>
        <w:jc w:val="both"/>
        <w:rPr>
          <w:bCs/>
          <w:u w:val="single"/>
        </w:rPr>
      </w:pPr>
      <w:r w:rsidRPr="00A061E0">
        <w:t>Assessoria Jurídica</w:t>
      </w:r>
    </w:p>
    <w:p w:rsidR="001978B1" w:rsidRDefault="001978B1" w:rsidP="001978B1">
      <w:pPr>
        <w:ind w:right="-61"/>
        <w:rPr>
          <w:rFonts w:ascii="Courier New" w:hAnsi="Courier New" w:cs="Courier New"/>
          <w:b/>
          <w:sz w:val="20"/>
          <w:szCs w:val="20"/>
        </w:rPr>
      </w:pPr>
    </w:p>
    <w:p w:rsidR="001978B1" w:rsidRDefault="001978B1" w:rsidP="001978B1"/>
    <w:p w:rsidR="001978B1" w:rsidRDefault="001978B1" w:rsidP="001978B1"/>
    <w:p w:rsidR="001978B1" w:rsidRDefault="001978B1" w:rsidP="001978B1"/>
    <w:p w:rsidR="001978B1" w:rsidRDefault="001978B1" w:rsidP="001978B1"/>
    <w:p w:rsidR="001978B1" w:rsidRDefault="001978B1" w:rsidP="001978B1"/>
    <w:p w:rsidR="001978B1" w:rsidRDefault="001978B1" w:rsidP="001978B1"/>
    <w:p w:rsidR="001978B1" w:rsidRDefault="001978B1" w:rsidP="001978B1"/>
    <w:p w:rsidR="001978B1" w:rsidRDefault="001978B1" w:rsidP="001978B1"/>
    <w:p w:rsidR="001978B1" w:rsidRDefault="001978B1" w:rsidP="001978B1"/>
    <w:p w:rsidR="0009367E" w:rsidRDefault="0009367E"/>
    <w:sectPr w:rsidR="0009367E" w:rsidSect="00786683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246E9"/>
    <w:multiLevelType w:val="multilevel"/>
    <w:tmpl w:val="41527CB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B1"/>
    <w:rsid w:val="0009367E"/>
    <w:rsid w:val="001978B1"/>
    <w:rsid w:val="002A4ED5"/>
    <w:rsid w:val="0034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1978B1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1978B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A4E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4ED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1978B1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1978B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A4E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4ED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996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4</cp:revision>
  <cp:lastPrinted>2017-03-27T14:05:00Z</cp:lastPrinted>
  <dcterms:created xsi:type="dcterms:W3CDTF">2017-03-27T13:04:00Z</dcterms:created>
  <dcterms:modified xsi:type="dcterms:W3CDTF">2017-03-27T14:08:00Z</dcterms:modified>
</cp:coreProperties>
</file>