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281" w:rsidRPr="00414281" w:rsidRDefault="00414281" w:rsidP="00414281">
      <w:pPr>
        <w:spacing w:line="360" w:lineRule="auto"/>
        <w:rPr>
          <w:rFonts w:ascii="Times New Roman" w:eastAsia="Calibri" w:hAnsi="Times New Roman" w:cs="Times New Roman"/>
          <w:b/>
          <w:sz w:val="22"/>
          <w:szCs w:val="22"/>
        </w:rPr>
      </w:pPr>
    </w:p>
    <w:p w:rsidR="00414281" w:rsidRPr="00414281" w:rsidRDefault="00414281" w:rsidP="00414281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r w:rsidRPr="00414281">
        <w:rPr>
          <w:rFonts w:ascii="Times New Roman" w:eastAsia="Calibri" w:hAnsi="Times New Roman" w:cs="Times New Roman"/>
          <w:b/>
        </w:rPr>
        <w:t>LEI MUNICIPAL Nº 2.865/2018</w:t>
      </w:r>
    </w:p>
    <w:p w:rsidR="000C7096" w:rsidRPr="00414281" w:rsidRDefault="00414281" w:rsidP="00414281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r w:rsidRPr="00414281">
        <w:rPr>
          <w:rFonts w:ascii="Times New Roman" w:eastAsia="Calibri" w:hAnsi="Times New Roman" w:cs="Times New Roman"/>
          <w:b/>
        </w:rPr>
        <w:t>DE 23 DE OUTUBRO DE 2018</w:t>
      </w:r>
    </w:p>
    <w:p w:rsidR="000C7096" w:rsidRDefault="000C7096" w:rsidP="00414281">
      <w:pPr>
        <w:ind w:left="4253"/>
        <w:jc w:val="both"/>
        <w:rPr>
          <w:rFonts w:ascii="Times New Roman" w:hAnsi="Times New Roman" w:cs="Times New Roman"/>
          <w:b/>
        </w:rPr>
      </w:pPr>
      <w:r w:rsidRPr="000C7096">
        <w:rPr>
          <w:rFonts w:ascii="Times New Roman" w:hAnsi="Times New Roman" w:cs="Times New Roman"/>
          <w:b/>
        </w:rPr>
        <w:t>PRORROGA A LEI MUNICIPAL Nº 2</w:t>
      </w:r>
      <w:r w:rsidR="00414281">
        <w:rPr>
          <w:rFonts w:ascii="Times New Roman" w:hAnsi="Times New Roman" w:cs="Times New Roman"/>
          <w:b/>
        </w:rPr>
        <w:t>.</w:t>
      </w:r>
      <w:r w:rsidRPr="000C7096">
        <w:rPr>
          <w:rFonts w:ascii="Times New Roman" w:hAnsi="Times New Roman" w:cs="Times New Roman"/>
          <w:b/>
        </w:rPr>
        <w:t>819/2018 QUE DISPÕE SOBRE PROGRAMA PARA RECUPERAÇÃO DE UNIDADES HABITACIONAIS, DENTRO DO PLANO MUNICIPAL DE HABITAÇÃO DE INTERESSE S</w:t>
      </w:r>
      <w:r w:rsidR="00414281">
        <w:rPr>
          <w:rFonts w:ascii="Times New Roman" w:hAnsi="Times New Roman" w:cs="Times New Roman"/>
          <w:b/>
        </w:rPr>
        <w:t>OCIAL E DÁ OUTRAS PROVIDÊNCIAS.</w:t>
      </w:r>
    </w:p>
    <w:p w:rsidR="005F3AD2" w:rsidRPr="00414281" w:rsidRDefault="005F3AD2" w:rsidP="005F3AD2">
      <w:pPr>
        <w:jc w:val="both"/>
        <w:rPr>
          <w:rFonts w:ascii="Times New Roman" w:hAnsi="Times New Roman" w:cs="Times New Roman"/>
          <w:b/>
        </w:rPr>
      </w:pPr>
    </w:p>
    <w:p w:rsidR="00414281" w:rsidRPr="00414281" w:rsidRDefault="000C7096" w:rsidP="00414281">
      <w:pPr>
        <w:spacing w:line="360" w:lineRule="auto"/>
        <w:ind w:firstLine="708"/>
        <w:jc w:val="both"/>
        <w:rPr>
          <w:rFonts w:ascii="Times New Roman" w:eastAsia="Calibri" w:hAnsi="Times New Roman" w:cs="Times New Roman"/>
        </w:rPr>
      </w:pPr>
      <w:r w:rsidRPr="000C7096">
        <w:rPr>
          <w:rFonts w:ascii="Times New Roman" w:hAnsi="Times New Roman" w:cs="Times New Roman"/>
          <w:b/>
        </w:rPr>
        <w:t>LEONIR KOCHE</w:t>
      </w:r>
      <w:r w:rsidRPr="000C7096">
        <w:rPr>
          <w:rFonts w:ascii="Times New Roman" w:hAnsi="Times New Roman" w:cs="Times New Roman"/>
        </w:rPr>
        <w:t>, Prefeito Municipal de Erval Seco, no uso de suas atribuições que lhe confere a Lei Orgânica Municipal,</w:t>
      </w:r>
      <w:r w:rsidR="00414281" w:rsidRPr="00414281">
        <w:rPr>
          <w:rFonts w:ascii="Times New Roman" w:eastAsia="Calibri" w:hAnsi="Times New Roman" w:cs="Times New Roman"/>
          <w:sz w:val="22"/>
          <w:szCs w:val="22"/>
        </w:rPr>
        <w:t xml:space="preserve"> faz saber que a Câmara Municipal de Vereadores aprovou e, eu promulgo e sanciono </w:t>
      </w:r>
      <w:r w:rsidR="00414281" w:rsidRPr="00414281">
        <w:rPr>
          <w:rFonts w:ascii="Times New Roman" w:eastAsia="Calibri" w:hAnsi="Times New Roman" w:cs="Times New Roman"/>
        </w:rPr>
        <w:t>a seguinte:</w:t>
      </w:r>
      <w:bookmarkStart w:id="0" w:name="_GoBack"/>
      <w:bookmarkEnd w:id="0"/>
    </w:p>
    <w:p w:rsidR="000C7096" w:rsidRPr="00414281" w:rsidRDefault="00414281" w:rsidP="00414281">
      <w:pPr>
        <w:spacing w:line="360" w:lineRule="auto"/>
        <w:ind w:firstLine="708"/>
        <w:jc w:val="center"/>
        <w:rPr>
          <w:rFonts w:ascii="Times New Roman" w:eastAsia="Calibri" w:hAnsi="Times New Roman" w:cs="Times New Roman"/>
          <w:b/>
        </w:rPr>
      </w:pPr>
      <w:r w:rsidRPr="00414281">
        <w:rPr>
          <w:rFonts w:ascii="Times New Roman" w:eastAsia="Calibri" w:hAnsi="Times New Roman" w:cs="Times New Roman"/>
          <w:b/>
        </w:rPr>
        <w:t>LEI</w:t>
      </w:r>
      <w:r w:rsidR="000C7096" w:rsidRPr="00414281">
        <w:rPr>
          <w:rFonts w:ascii="Times New Roman" w:hAnsi="Times New Roman" w:cs="Times New Roman"/>
        </w:rPr>
        <w:t xml:space="preserve"> </w:t>
      </w:r>
    </w:p>
    <w:p w:rsidR="000C7096" w:rsidRPr="000C7096" w:rsidRDefault="000C7096" w:rsidP="0041428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C7096">
        <w:rPr>
          <w:rFonts w:ascii="Times New Roman" w:hAnsi="Times New Roman" w:cs="Times New Roman"/>
          <w:b/>
        </w:rPr>
        <w:t xml:space="preserve">Art. 1º - </w:t>
      </w:r>
      <w:r w:rsidRPr="000C7096">
        <w:rPr>
          <w:rFonts w:ascii="Times New Roman" w:hAnsi="Times New Roman" w:cs="Times New Roman"/>
        </w:rPr>
        <w:t xml:space="preserve">Fica prorrogada até </w:t>
      </w:r>
      <w:r w:rsidR="00952F7E">
        <w:rPr>
          <w:rFonts w:ascii="Times New Roman" w:hAnsi="Times New Roman" w:cs="Times New Roman"/>
        </w:rPr>
        <w:t>28</w:t>
      </w:r>
      <w:r w:rsidRPr="000C7096">
        <w:rPr>
          <w:rFonts w:ascii="Times New Roman" w:hAnsi="Times New Roman" w:cs="Times New Roman"/>
        </w:rPr>
        <w:t xml:space="preserve"> de </w:t>
      </w:r>
      <w:r w:rsidR="00952F7E">
        <w:rPr>
          <w:rFonts w:ascii="Times New Roman" w:hAnsi="Times New Roman" w:cs="Times New Roman"/>
        </w:rPr>
        <w:t>Dezembro</w:t>
      </w:r>
      <w:r w:rsidRPr="000C7096">
        <w:rPr>
          <w:rFonts w:ascii="Times New Roman" w:hAnsi="Times New Roman" w:cs="Times New Roman"/>
        </w:rPr>
        <w:t xml:space="preserve"> de 2018 a Lei Municipal nº 2819 de 23 de fevereiro de 2018 que dispõe sobre Programa para Recuperação de Unidades Habitacionais, dentro do plano Municipal de Habitação de Interesse Social</w:t>
      </w:r>
      <w:r>
        <w:rPr>
          <w:rFonts w:ascii="Times New Roman" w:hAnsi="Times New Roman" w:cs="Times New Roman"/>
        </w:rPr>
        <w:t>.</w:t>
      </w:r>
    </w:p>
    <w:p w:rsidR="000C7096" w:rsidRPr="000C7096" w:rsidRDefault="000C7096" w:rsidP="0041428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C7096">
        <w:rPr>
          <w:rFonts w:ascii="Times New Roman" w:hAnsi="Times New Roman" w:cs="Times New Roman"/>
          <w:b/>
        </w:rPr>
        <w:t>Art. 2º -</w:t>
      </w:r>
      <w:r w:rsidRPr="000C7096">
        <w:rPr>
          <w:rFonts w:ascii="Times New Roman" w:hAnsi="Times New Roman" w:cs="Times New Roman"/>
        </w:rPr>
        <w:t xml:space="preserve"> Esta lei entra em </w:t>
      </w:r>
      <w:r w:rsidR="00414281" w:rsidRPr="000C7096">
        <w:rPr>
          <w:rFonts w:ascii="Times New Roman" w:hAnsi="Times New Roman" w:cs="Times New Roman"/>
        </w:rPr>
        <w:t>vigor da data de sua publicação revogada</w:t>
      </w:r>
      <w:r w:rsidR="00414281">
        <w:rPr>
          <w:rFonts w:ascii="Times New Roman" w:hAnsi="Times New Roman" w:cs="Times New Roman"/>
        </w:rPr>
        <w:t>, as disposições em contrário.</w:t>
      </w:r>
    </w:p>
    <w:p w:rsidR="000C7096" w:rsidRPr="000C7096" w:rsidRDefault="000C7096" w:rsidP="000C7096">
      <w:pPr>
        <w:spacing w:line="360" w:lineRule="auto"/>
        <w:jc w:val="center"/>
        <w:rPr>
          <w:rFonts w:ascii="Times New Roman" w:hAnsi="Times New Roman" w:cs="Times New Roman"/>
        </w:rPr>
      </w:pPr>
      <w:proofErr w:type="gramStart"/>
      <w:r w:rsidRPr="000C7096">
        <w:rPr>
          <w:rFonts w:ascii="Times New Roman" w:hAnsi="Times New Roman" w:cs="Times New Roman"/>
        </w:rPr>
        <w:t>Gabinete do Pref</w:t>
      </w:r>
      <w:r>
        <w:rPr>
          <w:rFonts w:ascii="Times New Roman" w:hAnsi="Times New Roman" w:cs="Times New Roman"/>
        </w:rPr>
        <w:t>eito Municipal de Erval Seco</w:t>
      </w:r>
      <w:proofErr w:type="gramEnd"/>
      <w:r>
        <w:rPr>
          <w:rFonts w:ascii="Times New Roman" w:hAnsi="Times New Roman" w:cs="Times New Roman"/>
        </w:rPr>
        <w:t xml:space="preserve">, </w:t>
      </w:r>
      <w:r w:rsidR="00414281"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 xml:space="preserve"> de </w:t>
      </w:r>
      <w:r w:rsidR="00952F7E">
        <w:rPr>
          <w:rFonts w:ascii="Times New Roman" w:hAnsi="Times New Roman" w:cs="Times New Roman"/>
        </w:rPr>
        <w:t>Outubro</w:t>
      </w:r>
      <w:r>
        <w:rPr>
          <w:rFonts w:ascii="Times New Roman" w:hAnsi="Times New Roman" w:cs="Times New Roman"/>
        </w:rPr>
        <w:t xml:space="preserve"> de 2018.</w:t>
      </w:r>
    </w:p>
    <w:p w:rsidR="000C7096" w:rsidRPr="000C7096" w:rsidRDefault="000C7096" w:rsidP="000C7096">
      <w:pPr>
        <w:pStyle w:val="PargrafodaLista"/>
        <w:spacing w:line="36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0C7096" w:rsidRPr="000C7096" w:rsidRDefault="000C7096" w:rsidP="000C7096">
      <w:pPr>
        <w:pStyle w:val="PargrafodaLista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C7096">
        <w:rPr>
          <w:rFonts w:ascii="Times New Roman" w:hAnsi="Times New Roman"/>
          <w:b/>
          <w:sz w:val="24"/>
          <w:szCs w:val="24"/>
        </w:rPr>
        <w:t>LEONIR KOCHE</w:t>
      </w:r>
    </w:p>
    <w:p w:rsidR="000C7096" w:rsidRPr="000C7096" w:rsidRDefault="000C7096" w:rsidP="000C7096">
      <w:pPr>
        <w:pStyle w:val="PargrafodaLista"/>
        <w:spacing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0C7096">
        <w:rPr>
          <w:rFonts w:ascii="Times New Roman" w:hAnsi="Times New Roman"/>
          <w:sz w:val="24"/>
          <w:szCs w:val="24"/>
        </w:rPr>
        <w:t>Prefeito Municipal</w:t>
      </w:r>
    </w:p>
    <w:p w:rsidR="00414281" w:rsidRDefault="00414281" w:rsidP="00414281">
      <w:pPr>
        <w:spacing w:line="360" w:lineRule="auto"/>
        <w:rPr>
          <w:rFonts w:ascii="Times New Roman" w:eastAsia="Calibri" w:hAnsi="Times New Roman" w:cs="Times New Roman"/>
        </w:rPr>
      </w:pPr>
      <w:r w:rsidRPr="00414281">
        <w:rPr>
          <w:rFonts w:ascii="Times New Roman" w:eastAsia="Calibri" w:hAnsi="Times New Roman" w:cs="Times New Roman"/>
        </w:rPr>
        <w:t>Registre-se e Publique-se</w:t>
      </w:r>
    </w:p>
    <w:p w:rsidR="00414281" w:rsidRPr="00414281" w:rsidRDefault="00414281" w:rsidP="00414281">
      <w:pPr>
        <w:spacing w:line="360" w:lineRule="auto"/>
        <w:rPr>
          <w:rFonts w:ascii="Times New Roman" w:eastAsia="Calibri" w:hAnsi="Times New Roman" w:cs="Times New Roman"/>
        </w:rPr>
      </w:pPr>
    </w:p>
    <w:p w:rsidR="00414281" w:rsidRPr="00414281" w:rsidRDefault="00414281" w:rsidP="00414281">
      <w:pPr>
        <w:spacing w:line="240" w:lineRule="auto"/>
        <w:rPr>
          <w:rFonts w:ascii="Times New Roman" w:eastAsia="Calibri" w:hAnsi="Times New Roman" w:cs="Times New Roman"/>
          <w:b/>
        </w:rPr>
      </w:pPr>
      <w:r w:rsidRPr="00414281">
        <w:rPr>
          <w:rFonts w:ascii="Times New Roman" w:eastAsia="Calibri" w:hAnsi="Times New Roman" w:cs="Times New Roman"/>
          <w:b/>
        </w:rPr>
        <w:t>EDERSON WINK</w:t>
      </w:r>
    </w:p>
    <w:p w:rsidR="00414281" w:rsidRPr="00414281" w:rsidRDefault="00414281" w:rsidP="00414281">
      <w:pPr>
        <w:spacing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414281">
        <w:rPr>
          <w:rFonts w:ascii="Times New Roman" w:eastAsia="Calibri" w:hAnsi="Times New Roman" w:cs="Times New Roman"/>
        </w:rPr>
        <w:t xml:space="preserve">Secretário da Administração e Coord. Geral.         </w:t>
      </w:r>
      <w:r w:rsidRPr="00414281">
        <w:rPr>
          <w:rFonts w:ascii="Times New Roman" w:eastAsia="Calibri" w:hAnsi="Times New Roman" w:cs="Times New Roman"/>
          <w:sz w:val="22"/>
          <w:szCs w:val="22"/>
        </w:rPr>
        <w:t xml:space="preserve">                               </w:t>
      </w:r>
    </w:p>
    <w:p w:rsidR="000C7096" w:rsidRPr="000C7096" w:rsidRDefault="000C7096" w:rsidP="00414281">
      <w:pPr>
        <w:spacing w:line="360" w:lineRule="auto"/>
        <w:rPr>
          <w:rFonts w:ascii="Times New Roman" w:hAnsi="Times New Roman" w:cs="Times New Roman"/>
        </w:rPr>
      </w:pPr>
    </w:p>
    <w:sectPr w:rsidR="000C7096" w:rsidRPr="000C7096" w:rsidSect="00414281">
      <w:pgSz w:w="11906" w:h="16838"/>
      <w:pgMar w:top="1702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96"/>
    <w:rsid w:val="00047B5F"/>
    <w:rsid w:val="000C7096"/>
    <w:rsid w:val="00414281"/>
    <w:rsid w:val="005F3AD2"/>
    <w:rsid w:val="00952F7E"/>
    <w:rsid w:val="00A904D0"/>
    <w:rsid w:val="00C9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09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C7096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09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C7096"/>
    <w:pPr>
      <w:ind w:left="720"/>
      <w:contextualSpacing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4</cp:revision>
  <cp:lastPrinted>2018-10-23T17:32:00Z</cp:lastPrinted>
  <dcterms:created xsi:type="dcterms:W3CDTF">2018-10-23T17:30:00Z</dcterms:created>
  <dcterms:modified xsi:type="dcterms:W3CDTF">2018-10-23T19:54:00Z</dcterms:modified>
</cp:coreProperties>
</file>