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1F3F" w:rsidRDefault="00582C8B" w:rsidP="001137EA">
      <w:pPr>
        <w:spacing w:line="276" w:lineRule="auto"/>
        <w:ind w:right="-61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</w:t>
      </w:r>
    </w:p>
    <w:p w:rsidR="001137EA" w:rsidRPr="00A6077B" w:rsidRDefault="001137EA" w:rsidP="001137EA">
      <w:pPr>
        <w:spacing w:line="276" w:lineRule="auto"/>
        <w:ind w:right="-61"/>
        <w:jc w:val="both"/>
        <w:rPr>
          <w:b/>
        </w:rPr>
      </w:pPr>
      <w:r w:rsidRPr="00A6077B">
        <w:rPr>
          <w:b/>
        </w:rPr>
        <w:t>CONTRA</w:t>
      </w:r>
      <w:r w:rsidR="00495510">
        <w:rPr>
          <w:b/>
        </w:rPr>
        <w:t xml:space="preserve">TO DE PRESTAÇÃO DE SERVIÇO Nº </w:t>
      </w:r>
      <w:r w:rsidR="007D38FE">
        <w:rPr>
          <w:b/>
        </w:rPr>
        <w:t>003/2019 PROCESSO 23</w:t>
      </w:r>
      <w:r w:rsidRPr="00A6077B">
        <w:rPr>
          <w:b/>
        </w:rPr>
        <w:t>/201</w:t>
      </w:r>
      <w:r w:rsidR="007D38FE">
        <w:rPr>
          <w:b/>
        </w:rPr>
        <w:t>9</w:t>
      </w:r>
      <w:r w:rsidRPr="00A6077B">
        <w:rPr>
          <w:b/>
        </w:rPr>
        <w:t xml:space="preserve"> </w:t>
      </w:r>
      <w:r w:rsidR="007D38FE">
        <w:rPr>
          <w:b/>
        </w:rPr>
        <w:t>DISPENSA DE LICITAÇÃO Nº 5</w:t>
      </w:r>
      <w:r w:rsidRPr="00A6077B">
        <w:rPr>
          <w:b/>
        </w:rPr>
        <w:t>/201</w:t>
      </w:r>
      <w:r w:rsidR="007D38FE">
        <w:rPr>
          <w:b/>
        </w:rPr>
        <w:t>9</w:t>
      </w:r>
      <w:r w:rsidRPr="00A6077B">
        <w:rPr>
          <w:b/>
        </w:rPr>
        <w:t>.</w:t>
      </w:r>
    </w:p>
    <w:p w:rsidR="001137EA" w:rsidRPr="00A6077B" w:rsidRDefault="001137EA" w:rsidP="001137EA">
      <w:pPr>
        <w:spacing w:line="276" w:lineRule="auto"/>
        <w:jc w:val="both"/>
      </w:pPr>
    </w:p>
    <w:p w:rsidR="001137EA" w:rsidRPr="00A6077B" w:rsidRDefault="001137EA" w:rsidP="001137EA">
      <w:pPr>
        <w:spacing w:line="276" w:lineRule="auto"/>
        <w:jc w:val="both"/>
      </w:pPr>
    </w:p>
    <w:p w:rsidR="001137EA" w:rsidRPr="001137EA" w:rsidRDefault="001137EA" w:rsidP="001137EA">
      <w:pPr>
        <w:widowControl w:val="0"/>
        <w:autoSpaceDE w:val="0"/>
        <w:autoSpaceDN w:val="0"/>
        <w:spacing w:before="90"/>
        <w:ind w:left="102" w:right="113" w:firstLine="707"/>
        <w:jc w:val="both"/>
        <w:rPr>
          <w:lang w:bidi="pt-BR"/>
        </w:rPr>
      </w:pPr>
      <w:r w:rsidRPr="001137EA">
        <w:rPr>
          <w:lang w:bidi="pt-BR"/>
        </w:rPr>
        <w:t xml:space="preserve">Que fazem entre si, de um lado o Município de Erval Seco – RS, Pessoa Jurídica de Direito Público, inscrita sob CNPJ nº 87.613.212/0001-22, com sede na Rua do Comércio, nº 364, na Cidade de Erval Seco, Estado do Rio Grande do Sul, neste ato representado por seu Prefeito Municipal </w:t>
      </w:r>
      <w:r w:rsidRPr="001137EA">
        <w:rPr>
          <w:b/>
          <w:lang w:bidi="pt-BR"/>
        </w:rPr>
        <w:t xml:space="preserve">LEONIR KOCHE, </w:t>
      </w:r>
      <w:r w:rsidRPr="001137EA">
        <w:rPr>
          <w:lang w:bidi="pt-BR"/>
        </w:rPr>
        <w:t xml:space="preserve">brasileiro, casado, inscrito no CPF/MF sob </w:t>
      </w:r>
      <w:r w:rsidR="00774647" w:rsidRPr="001137EA">
        <w:rPr>
          <w:lang w:bidi="pt-BR"/>
        </w:rPr>
        <w:t>nº.</w:t>
      </w:r>
      <w:r w:rsidRPr="001137EA">
        <w:rPr>
          <w:lang w:bidi="pt-BR"/>
        </w:rPr>
        <w:t xml:space="preserve"> 373.242.250.04 e portador da Cédula de Identidade sob nº 8022227568 expedida pela SSP/RS, residente e domiciliado na Avenida Emílio Falcão 05,</w:t>
      </w:r>
      <w:r w:rsidRPr="00A6077B">
        <w:rPr>
          <w:lang w:bidi="pt-BR"/>
        </w:rPr>
        <w:t xml:space="preserve"> </w:t>
      </w:r>
      <w:r w:rsidRPr="001137EA">
        <w:rPr>
          <w:lang w:bidi="pt-BR"/>
        </w:rPr>
        <w:t>nesta cidade,       doravante denominado de CONTRATANTE,</w:t>
      </w:r>
      <w:r w:rsidR="00495510" w:rsidRPr="001137EA">
        <w:rPr>
          <w:lang w:bidi="pt-BR"/>
        </w:rPr>
        <w:t xml:space="preserve"> </w:t>
      </w:r>
      <w:r w:rsidRPr="001137EA">
        <w:rPr>
          <w:lang w:bidi="pt-BR"/>
        </w:rPr>
        <w:t>e de</w:t>
      </w:r>
      <w:r w:rsidR="00774647" w:rsidRPr="001137EA">
        <w:rPr>
          <w:lang w:bidi="pt-BR"/>
        </w:rPr>
        <w:t xml:space="preserve"> </w:t>
      </w:r>
      <w:r w:rsidRPr="001137EA">
        <w:rPr>
          <w:lang w:bidi="pt-BR"/>
        </w:rPr>
        <w:t>outr</w:t>
      </w:r>
      <w:r w:rsidRPr="00A6077B">
        <w:rPr>
          <w:lang w:bidi="pt-BR"/>
        </w:rPr>
        <w:t>o</w:t>
      </w:r>
      <w:r w:rsidR="00774647" w:rsidRPr="00A6077B">
        <w:rPr>
          <w:lang w:bidi="pt-BR"/>
        </w:rPr>
        <w:t xml:space="preserve"> </w:t>
      </w:r>
      <w:r w:rsidRPr="00A6077B">
        <w:rPr>
          <w:lang w:bidi="pt-BR"/>
        </w:rPr>
        <w:t xml:space="preserve">lado a Empresa Jornalística </w:t>
      </w:r>
      <w:r w:rsidRPr="00A6077B">
        <w:rPr>
          <w:b/>
          <w:lang w:bidi="pt-BR"/>
        </w:rPr>
        <w:t>JORNAL</w:t>
      </w:r>
      <w:r w:rsidRPr="001137EA">
        <w:rPr>
          <w:b/>
          <w:lang w:bidi="pt-BR"/>
        </w:rPr>
        <w:t xml:space="preserve"> </w:t>
      </w:r>
      <w:r w:rsidRPr="00A6077B">
        <w:rPr>
          <w:b/>
          <w:lang w:bidi="pt-BR"/>
        </w:rPr>
        <w:t>FOLHA DO NOROESTE LTDA,</w:t>
      </w:r>
      <w:r w:rsidRPr="001137EA">
        <w:rPr>
          <w:lang w:bidi="pt-BR"/>
        </w:rPr>
        <w:t xml:space="preserve"> Pessoa Jurídica de Direito Privado, inscrita no CNPJ nº </w:t>
      </w:r>
      <w:r w:rsidRPr="00A6077B">
        <w:rPr>
          <w:lang w:bidi="pt-BR"/>
        </w:rPr>
        <w:t>11.270.194/0001-61</w:t>
      </w:r>
      <w:r w:rsidRPr="001137EA">
        <w:rPr>
          <w:lang w:bidi="pt-BR"/>
        </w:rPr>
        <w:t xml:space="preserve">, com sede na Rua </w:t>
      </w:r>
      <w:r w:rsidRPr="00A6077B">
        <w:rPr>
          <w:lang w:bidi="pt-BR"/>
        </w:rPr>
        <w:t>21 de Abril, centro, na</w:t>
      </w:r>
      <w:r w:rsidRPr="001137EA">
        <w:rPr>
          <w:lang w:bidi="pt-BR"/>
        </w:rPr>
        <w:t xml:space="preserve"> cidade de</w:t>
      </w:r>
      <w:r w:rsidR="00774647" w:rsidRPr="001137EA">
        <w:rPr>
          <w:lang w:bidi="pt-BR"/>
        </w:rPr>
        <w:t xml:space="preserve"> </w:t>
      </w:r>
      <w:r w:rsidRPr="001137EA">
        <w:rPr>
          <w:lang w:bidi="pt-BR"/>
        </w:rPr>
        <w:t>Frederico</w:t>
      </w:r>
      <w:r w:rsidR="00774647" w:rsidRPr="001137EA">
        <w:rPr>
          <w:lang w:bidi="pt-BR"/>
        </w:rPr>
        <w:t xml:space="preserve"> </w:t>
      </w:r>
      <w:proofErr w:type="spellStart"/>
      <w:r w:rsidRPr="001137EA">
        <w:rPr>
          <w:lang w:bidi="pt-BR"/>
        </w:rPr>
        <w:t>Wesphalen</w:t>
      </w:r>
      <w:proofErr w:type="spellEnd"/>
      <w:r w:rsidRPr="001137EA">
        <w:rPr>
          <w:lang w:bidi="pt-BR"/>
        </w:rPr>
        <w:t>,</w:t>
      </w:r>
      <w:r w:rsidR="00774647" w:rsidRPr="001137EA">
        <w:rPr>
          <w:lang w:bidi="pt-BR"/>
        </w:rPr>
        <w:t xml:space="preserve"> </w:t>
      </w:r>
      <w:r w:rsidRPr="001137EA">
        <w:rPr>
          <w:lang w:bidi="pt-BR"/>
        </w:rPr>
        <w:t>doravante denominado de CONTRATADA, de comum acordo amparado na Lei Federal nº 8.666/93, e suas alterações posteriores, DECLARAM pelo presente instrumento e na melhor forma de direito, ter justo e contratado, a prestação de serviços para a divulgação de atos oficiais do Município de Erval Seco conforme descrito nas clausulas e condições a</w:t>
      </w:r>
      <w:r w:rsidRPr="001137EA">
        <w:rPr>
          <w:spacing w:val="-2"/>
          <w:lang w:bidi="pt-BR"/>
        </w:rPr>
        <w:t xml:space="preserve"> </w:t>
      </w:r>
      <w:r w:rsidRPr="001137EA">
        <w:rPr>
          <w:lang w:bidi="pt-BR"/>
        </w:rPr>
        <w:t>seguir:</w:t>
      </w:r>
    </w:p>
    <w:p w:rsidR="001137EA" w:rsidRPr="001137EA" w:rsidRDefault="001137EA" w:rsidP="001137EA">
      <w:pPr>
        <w:widowControl w:val="0"/>
        <w:autoSpaceDE w:val="0"/>
        <w:autoSpaceDN w:val="0"/>
        <w:spacing w:before="10"/>
        <w:rPr>
          <w:lang w:bidi="pt-BR"/>
        </w:rPr>
      </w:pPr>
    </w:p>
    <w:p w:rsidR="001137EA" w:rsidRDefault="001137EA" w:rsidP="00A6077B">
      <w:pPr>
        <w:widowControl w:val="0"/>
        <w:autoSpaceDE w:val="0"/>
        <w:autoSpaceDN w:val="0"/>
        <w:spacing w:line="274" w:lineRule="exact"/>
        <w:ind w:left="102"/>
        <w:outlineLvl w:val="0"/>
        <w:rPr>
          <w:b/>
          <w:bCs/>
          <w:lang w:bidi="pt-BR"/>
        </w:rPr>
      </w:pPr>
      <w:r w:rsidRPr="001137EA">
        <w:rPr>
          <w:b/>
          <w:bCs/>
          <w:lang w:bidi="pt-BR"/>
        </w:rPr>
        <w:t xml:space="preserve">CLÁUSULA PRIMEIRA – DO </w:t>
      </w:r>
      <w:r w:rsidRPr="00A6077B">
        <w:rPr>
          <w:b/>
          <w:bCs/>
          <w:lang w:bidi="pt-BR"/>
        </w:rPr>
        <w:t>OBJETO</w:t>
      </w:r>
    </w:p>
    <w:p w:rsidR="00521F3F" w:rsidRPr="00A6077B" w:rsidRDefault="00521F3F" w:rsidP="00A6077B">
      <w:pPr>
        <w:widowControl w:val="0"/>
        <w:autoSpaceDE w:val="0"/>
        <w:autoSpaceDN w:val="0"/>
        <w:spacing w:line="274" w:lineRule="exact"/>
        <w:ind w:left="102"/>
        <w:outlineLvl w:val="0"/>
        <w:rPr>
          <w:b/>
          <w:bCs/>
          <w:lang w:bidi="pt-BR"/>
        </w:rPr>
      </w:pPr>
    </w:p>
    <w:p w:rsidR="001137EA" w:rsidRDefault="001137EA" w:rsidP="00582C8B">
      <w:pPr>
        <w:pStyle w:val="Corpodetexto"/>
        <w:numPr>
          <w:ilvl w:val="1"/>
          <w:numId w:val="5"/>
        </w:numPr>
        <w:ind w:left="0" w:right="119" w:firstLine="1134"/>
        <w:jc w:val="both"/>
      </w:pPr>
      <w:r w:rsidRPr="00A6077B">
        <w:t xml:space="preserve">O objeto do presente contrato é a contratação de assinatura do Jornal Folha do Noroeste com circulação semanal, serão </w:t>
      </w:r>
      <w:r w:rsidR="007D38FE">
        <w:t xml:space="preserve">uma inserção </w:t>
      </w:r>
      <w:r w:rsidR="004B7830">
        <w:t>mens</w:t>
      </w:r>
      <w:bookmarkStart w:id="0" w:name="_GoBack"/>
      <w:bookmarkEnd w:id="0"/>
      <w:r w:rsidR="007D38FE">
        <w:t>al tamanho 26cm</w:t>
      </w:r>
      <w:r w:rsidR="00E53012">
        <w:t xml:space="preserve"> </w:t>
      </w:r>
      <w:r w:rsidR="007D38FE">
        <w:t>x</w:t>
      </w:r>
      <w:r w:rsidR="00E53012">
        <w:t xml:space="preserve"> </w:t>
      </w:r>
      <w:r w:rsidR="007D38FE">
        <w:t>17cm, duas assinaturas, contrato ano: 12 publicações.</w:t>
      </w:r>
    </w:p>
    <w:p w:rsidR="001137EA" w:rsidRDefault="001137EA" w:rsidP="001137EA">
      <w:pPr>
        <w:ind w:right="-61"/>
        <w:jc w:val="both"/>
        <w:rPr>
          <w:b/>
        </w:rPr>
      </w:pPr>
      <w:r w:rsidRPr="00A6077B">
        <w:rPr>
          <w:b/>
        </w:rPr>
        <w:t>CLÁUSULA SEGUNDA – DO PREÇO, CONDIÇÕES DE PAGAMENTO</w:t>
      </w:r>
    </w:p>
    <w:p w:rsidR="00521F3F" w:rsidRPr="00A6077B" w:rsidRDefault="00521F3F" w:rsidP="001137EA">
      <w:pPr>
        <w:ind w:right="-61"/>
        <w:jc w:val="both"/>
        <w:rPr>
          <w:b/>
        </w:rPr>
      </w:pPr>
    </w:p>
    <w:p w:rsidR="001137EA" w:rsidRPr="00A6077B" w:rsidRDefault="001137EA" w:rsidP="001137EA">
      <w:pPr>
        <w:ind w:right="-61" w:firstLine="1134"/>
        <w:jc w:val="both"/>
      </w:pPr>
      <w:r w:rsidRPr="00A6077B">
        <w:t xml:space="preserve">2.1. A Contratada receberá para execução do serviço, objeto da cláusula primeira deste contrato, o valor </w:t>
      </w:r>
      <w:r w:rsidR="007D38FE">
        <w:t xml:space="preserve">mensal </w:t>
      </w:r>
      <w:r w:rsidRPr="00A6077B">
        <w:t xml:space="preserve">de R$ </w:t>
      </w:r>
      <w:r w:rsidR="007D38FE">
        <w:t>250,00</w:t>
      </w:r>
      <w:r w:rsidR="00A6077B" w:rsidRPr="00A6077B">
        <w:t xml:space="preserve"> </w:t>
      </w:r>
      <w:r w:rsidRPr="00A6077B">
        <w:t>(</w:t>
      </w:r>
      <w:r w:rsidR="007D38FE">
        <w:t>duzentos e cinquenta</w:t>
      </w:r>
      <w:r w:rsidRPr="00A6077B">
        <w:t xml:space="preserve"> reais). </w:t>
      </w:r>
    </w:p>
    <w:p w:rsidR="001137EA" w:rsidRPr="00A6077B" w:rsidRDefault="001137EA" w:rsidP="001137EA">
      <w:pPr>
        <w:pStyle w:val="Textopadro"/>
        <w:ind w:right="-61" w:firstLine="1134"/>
        <w:jc w:val="both"/>
        <w:rPr>
          <w:szCs w:val="24"/>
        </w:rPr>
      </w:pPr>
      <w:r w:rsidRPr="00A6077B">
        <w:rPr>
          <w:szCs w:val="24"/>
        </w:rPr>
        <w:t>2.2.</w:t>
      </w:r>
      <w:r w:rsidR="007D38FE">
        <w:rPr>
          <w:szCs w:val="24"/>
        </w:rPr>
        <w:t xml:space="preserve"> O pagamento será realizado em 1</w:t>
      </w:r>
      <w:r w:rsidRPr="00A6077B">
        <w:rPr>
          <w:szCs w:val="24"/>
        </w:rPr>
        <w:t>5 dias após a emissão da nota fiscal, na tesouraria da Prefeitura Municipal.</w:t>
      </w:r>
    </w:p>
    <w:p w:rsidR="001137EA" w:rsidRDefault="001137EA" w:rsidP="00A6077B">
      <w:pPr>
        <w:ind w:right="-61" w:firstLine="1134"/>
        <w:jc w:val="both"/>
      </w:pPr>
      <w:r w:rsidRPr="00A6077B">
        <w:t>2.3. Não será efetuado qualquer pagamento a CONTRATADA enquanto houver pendência da obrigação em virtude de penalidade ou inadimplência contratual.</w:t>
      </w:r>
    </w:p>
    <w:p w:rsidR="00521F3F" w:rsidRPr="00A6077B" w:rsidRDefault="00521F3F" w:rsidP="00A6077B">
      <w:pPr>
        <w:ind w:right="-61" w:firstLine="1134"/>
        <w:jc w:val="both"/>
      </w:pPr>
    </w:p>
    <w:p w:rsidR="001137EA" w:rsidRDefault="001137EA" w:rsidP="001137EA">
      <w:pPr>
        <w:ind w:right="-61"/>
        <w:jc w:val="both"/>
        <w:rPr>
          <w:b/>
        </w:rPr>
      </w:pPr>
      <w:r w:rsidRPr="00A6077B">
        <w:rPr>
          <w:b/>
        </w:rPr>
        <w:t>CLÁUSULA TERCEIRA - PRAZO DE VIGÊNCIA</w:t>
      </w:r>
    </w:p>
    <w:p w:rsidR="00521F3F" w:rsidRPr="00A6077B" w:rsidRDefault="00521F3F" w:rsidP="001137EA">
      <w:pPr>
        <w:ind w:right="-61"/>
        <w:jc w:val="both"/>
        <w:rPr>
          <w:b/>
        </w:rPr>
      </w:pPr>
    </w:p>
    <w:p w:rsidR="001137EA" w:rsidRPr="00A6077B" w:rsidRDefault="001137EA" w:rsidP="001137EA">
      <w:pPr>
        <w:ind w:right="-61" w:firstLine="1134"/>
        <w:jc w:val="both"/>
        <w:rPr>
          <w:color w:val="FF0000"/>
        </w:rPr>
      </w:pPr>
      <w:r w:rsidRPr="00A6077B">
        <w:rPr>
          <w:color w:val="000000" w:themeColor="text1"/>
        </w:rPr>
        <w:t>3.1. O prazo de vigên</w:t>
      </w:r>
      <w:r w:rsidR="007D38FE">
        <w:rPr>
          <w:color w:val="000000" w:themeColor="text1"/>
        </w:rPr>
        <w:t>cia do contrato 12 meses</w:t>
      </w:r>
      <w:r w:rsidRPr="00A6077B">
        <w:rPr>
          <w:color w:val="000000" w:themeColor="text1"/>
        </w:rPr>
        <w:t>.</w:t>
      </w:r>
    </w:p>
    <w:p w:rsidR="001137EA" w:rsidRDefault="007D38FE" w:rsidP="00A6077B">
      <w:pPr>
        <w:ind w:right="-61" w:firstLine="1134"/>
        <w:jc w:val="both"/>
      </w:pPr>
      <w:r>
        <w:t>3.2</w:t>
      </w:r>
      <w:r w:rsidR="001137EA" w:rsidRPr="00A6077B">
        <w:t>. No período de vigência do contrato vigerá também a garantia do objeto.</w:t>
      </w:r>
    </w:p>
    <w:p w:rsidR="00521F3F" w:rsidRPr="00A6077B" w:rsidRDefault="00521F3F" w:rsidP="00A6077B">
      <w:pPr>
        <w:ind w:right="-61" w:firstLine="1134"/>
        <w:jc w:val="both"/>
      </w:pPr>
    </w:p>
    <w:p w:rsidR="001137EA" w:rsidRDefault="001137EA" w:rsidP="001137EA">
      <w:pPr>
        <w:ind w:right="-61"/>
        <w:jc w:val="both"/>
        <w:rPr>
          <w:b/>
        </w:rPr>
      </w:pPr>
      <w:r w:rsidRPr="00A6077B">
        <w:rPr>
          <w:b/>
        </w:rPr>
        <w:t>CLÁUSULA QUARTA - DOS RECURSOS</w:t>
      </w:r>
    </w:p>
    <w:p w:rsidR="00521F3F" w:rsidRPr="00A6077B" w:rsidRDefault="00521F3F" w:rsidP="001137EA">
      <w:pPr>
        <w:ind w:right="-61"/>
        <w:jc w:val="both"/>
        <w:rPr>
          <w:b/>
        </w:rPr>
      </w:pPr>
    </w:p>
    <w:p w:rsidR="001137EA" w:rsidRPr="00A6077B" w:rsidRDefault="001137EA" w:rsidP="001137EA">
      <w:pPr>
        <w:ind w:right="-61" w:firstLine="1134"/>
        <w:jc w:val="both"/>
      </w:pPr>
      <w:r w:rsidRPr="00A6077B">
        <w:t>4.1. As despesas decorrentes da execução do presente Contrato correrão à conta da seguinte dotação orçamentária.</w:t>
      </w:r>
    </w:p>
    <w:p w:rsidR="001137EA" w:rsidRPr="00A6077B" w:rsidRDefault="001137EA" w:rsidP="001137EA">
      <w:pPr>
        <w:spacing w:line="276" w:lineRule="auto"/>
        <w:ind w:right="-61" w:firstLine="1134"/>
        <w:jc w:val="both"/>
      </w:pPr>
      <w:r w:rsidRPr="00A6077B">
        <w:t>Órgão 0</w:t>
      </w:r>
      <w:r w:rsidR="00A6077B" w:rsidRPr="00A6077B">
        <w:t>3</w:t>
      </w:r>
      <w:r w:rsidRPr="00A6077B">
        <w:t xml:space="preserve">– Secretaria Municipal </w:t>
      </w:r>
      <w:r w:rsidR="00A6077B" w:rsidRPr="00A6077B">
        <w:t>Administração e Coordenação Geral</w:t>
      </w:r>
    </w:p>
    <w:p w:rsidR="001137EA" w:rsidRPr="00A6077B" w:rsidRDefault="001137EA" w:rsidP="001137EA">
      <w:pPr>
        <w:spacing w:line="276" w:lineRule="auto"/>
        <w:ind w:right="-61" w:firstLine="1134"/>
        <w:jc w:val="both"/>
      </w:pPr>
      <w:r w:rsidRPr="00A6077B">
        <w:t xml:space="preserve">Unidade 01 – </w:t>
      </w:r>
      <w:r w:rsidR="00A6077B" w:rsidRPr="00A6077B">
        <w:t>Secretaria Municipal de Administração</w:t>
      </w:r>
    </w:p>
    <w:p w:rsidR="001137EA" w:rsidRPr="00A6077B" w:rsidRDefault="001137EA" w:rsidP="001137EA">
      <w:pPr>
        <w:spacing w:line="276" w:lineRule="auto"/>
        <w:ind w:right="-61" w:firstLine="1134"/>
        <w:jc w:val="both"/>
      </w:pPr>
      <w:proofErr w:type="spellStart"/>
      <w:r w:rsidRPr="00A6077B">
        <w:lastRenderedPageBreak/>
        <w:t>Proj</w:t>
      </w:r>
      <w:proofErr w:type="spellEnd"/>
      <w:r w:rsidRPr="00A6077B">
        <w:t>./Atividade 2.0</w:t>
      </w:r>
      <w:r w:rsidR="00A6077B" w:rsidRPr="00A6077B">
        <w:t>03</w:t>
      </w:r>
      <w:r w:rsidR="00774647" w:rsidRPr="00A6077B">
        <w:t xml:space="preserve"> </w:t>
      </w:r>
      <w:r w:rsidRPr="00A6077B">
        <w:t xml:space="preserve">– Manutenção </w:t>
      </w:r>
      <w:r w:rsidR="00A6077B" w:rsidRPr="00A6077B">
        <w:t>das Atividades da Secretaria Municipal da Administração.</w:t>
      </w:r>
    </w:p>
    <w:p w:rsidR="001137EA" w:rsidRDefault="00A6077B" w:rsidP="00A6077B">
      <w:pPr>
        <w:spacing w:line="276" w:lineRule="auto"/>
        <w:ind w:right="-61" w:firstLine="1134"/>
        <w:jc w:val="both"/>
      </w:pPr>
      <w:r w:rsidRPr="00A6077B">
        <w:t>25</w:t>
      </w:r>
      <w:r w:rsidR="001137EA" w:rsidRPr="00A6077B">
        <w:t xml:space="preserve"> 3.3.90.39.00.00.00.00 </w:t>
      </w:r>
      <w:r w:rsidRPr="00A6077B">
        <w:t>0001</w:t>
      </w:r>
      <w:r w:rsidR="001137EA" w:rsidRPr="00A6077B">
        <w:t xml:space="preserve"> Outros Serviços de Terceiros – Pessoa Jurídica</w:t>
      </w:r>
      <w:r w:rsidR="007D38FE">
        <w:t>.</w:t>
      </w:r>
    </w:p>
    <w:p w:rsidR="007D38FE" w:rsidRPr="00A6077B" w:rsidRDefault="007D38FE" w:rsidP="00A6077B">
      <w:pPr>
        <w:spacing w:line="276" w:lineRule="auto"/>
        <w:ind w:right="-61" w:firstLine="1134"/>
        <w:jc w:val="both"/>
      </w:pPr>
    </w:p>
    <w:p w:rsidR="001137EA" w:rsidRDefault="001137EA" w:rsidP="001137EA">
      <w:pPr>
        <w:ind w:right="-61"/>
        <w:jc w:val="both"/>
        <w:rPr>
          <w:b/>
        </w:rPr>
      </w:pPr>
      <w:r w:rsidRPr="00A6077B">
        <w:rPr>
          <w:b/>
        </w:rPr>
        <w:t>CLÁUSULA QUINTA - DAS RESPONSABILIDADES DA CONTRA TADA</w:t>
      </w:r>
    </w:p>
    <w:p w:rsidR="00521F3F" w:rsidRPr="00A6077B" w:rsidRDefault="00521F3F" w:rsidP="001137EA">
      <w:pPr>
        <w:ind w:right="-61"/>
        <w:jc w:val="both"/>
        <w:rPr>
          <w:b/>
        </w:rPr>
      </w:pPr>
    </w:p>
    <w:p w:rsidR="001137EA" w:rsidRPr="00A6077B" w:rsidRDefault="001137EA" w:rsidP="001137EA">
      <w:pPr>
        <w:ind w:right="99" w:firstLine="1134"/>
        <w:jc w:val="both"/>
      </w:pPr>
      <w:r w:rsidRPr="00A6077B">
        <w:t>5.1. Arcar com eventuais prejuízos causados ao CONTRATANTE e/ou a terceiros, provocados por ineficiência ou irregularidade cometida na execução do contrato;</w:t>
      </w:r>
    </w:p>
    <w:p w:rsidR="001137EA" w:rsidRPr="00A6077B" w:rsidRDefault="001137EA" w:rsidP="001137EA">
      <w:pPr>
        <w:ind w:right="-61" w:firstLine="1134"/>
        <w:jc w:val="both"/>
      </w:pPr>
      <w:r w:rsidRPr="00A6077B">
        <w:t>5.2 Arcar com todas as despesas decorrentes na elaboração dos serviços prestados, de materiais, equipamentos, deslocamentos, estadia e alimentação, que correrão por conta exclusiva da Contratada;</w:t>
      </w:r>
    </w:p>
    <w:p w:rsidR="001137EA" w:rsidRPr="00A6077B" w:rsidRDefault="001137EA" w:rsidP="001137EA">
      <w:pPr>
        <w:ind w:right="-61" w:firstLine="1134"/>
        <w:jc w:val="both"/>
      </w:pPr>
      <w:r w:rsidRPr="00A6077B">
        <w:t>5.3 Permitir o acompanhamento dos trabalhos, objeto deste contrato;</w:t>
      </w:r>
    </w:p>
    <w:p w:rsidR="001137EA" w:rsidRPr="00A6077B" w:rsidRDefault="001137EA" w:rsidP="001137EA">
      <w:pPr>
        <w:ind w:right="-61" w:firstLine="1134"/>
        <w:jc w:val="both"/>
      </w:pPr>
      <w:r w:rsidRPr="00A6077B">
        <w:t xml:space="preserve">5.4. O preço ajustado na Cláusula Segunda inclui todos e quaisquer encargos trabalhistas e previdenciários, fiscais e comerciais, resultantes da execução do contrato, artigo 71 da Lei 8.666/93, atualizada pela Lei 8.883/94.  </w:t>
      </w:r>
    </w:p>
    <w:p w:rsidR="001137EA" w:rsidRPr="00A6077B" w:rsidRDefault="001137EA" w:rsidP="001137EA">
      <w:pPr>
        <w:jc w:val="both"/>
      </w:pPr>
    </w:p>
    <w:p w:rsidR="001137EA" w:rsidRDefault="001137EA" w:rsidP="001137EA">
      <w:pPr>
        <w:jc w:val="both"/>
        <w:rPr>
          <w:b/>
        </w:rPr>
      </w:pPr>
      <w:r w:rsidRPr="00A6077B">
        <w:rPr>
          <w:b/>
        </w:rPr>
        <w:t>CLÁUSULA SEXTA - DAS PENALIDADES</w:t>
      </w:r>
    </w:p>
    <w:p w:rsidR="00521F3F" w:rsidRPr="00A6077B" w:rsidRDefault="00521F3F" w:rsidP="001137EA">
      <w:pPr>
        <w:jc w:val="both"/>
        <w:rPr>
          <w:b/>
        </w:rPr>
      </w:pPr>
    </w:p>
    <w:p w:rsidR="001137EA" w:rsidRPr="00A6077B" w:rsidRDefault="001137EA" w:rsidP="001137EA">
      <w:pPr>
        <w:ind w:firstLine="1134"/>
        <w:jc w:val="both"/>
      </w:pPr>
      <w:r w:rsidRPr="00A6077B">
        <w:t xml:space="preserve">6.1. O não cumprimento do presente contrato pela contratada implicará nas penas previstas nos Art. </w:t>
      </w:r>
      <w:smartTag w:uri="urn:schemas-microsoft-com:office:smarttags" w:element="metricconverter">
        <w:smartTagPr>
          <w:attr w:name="ProductID" w:val="81 a"/>
        </w:smartTagPr>
        <w:r w:rsidRPr="00A6077B">
          <w:t>81 a</w:t>
        </w:r>
      </w:smartTag>
      <w:r w:rsidRPr="00A6077B">
        <w:t xml:space="preserve"> 87 da Lei nº 8.666/93, sendo que a multa, se aplicada, poderá ser de:</w:t>
      </w:r>
    </w:p>
    <w:p w:rsidR="001137EA" w:rsidRPr="00A6077B" w:rsidRDefault="001137EA" w:rsidP="001137EA">
      <w:pPr>
        <w:ind w:firstLine="1134"/>
        <w:jc w:val="both"/>
      </w:pPr>
      <w:r w:rsidRPr="00A6077B">
        <w:t>6.2. De 10% (dez por cento) sobre o valor da respectiva contratação no caso de inexecução total do contrato;</w:t>
      </w:r>
    </w:p>
    <w:p w:rsidR="001137EA" w:rsidRPr="00A6077B" w:rsidRDefault="001137EA" w:rsidP="001137EA">
      <w:pPr>
        <w:ind w:firstLine="1134"/>
        <w:jc w:val="both"/>
      </w:pPr>
      <w:r w:rsidRPr="00A6077B">
        <w:t>6.3. De 1% (um por cento) sobre o valor da respectiva contratação, por dia de atraso no prazo de entrega.</w:t>
      </w:r>
    </w:p>
    <w:p w:rsidR="001137EA" w:rsidRPr="00A6077B" w:rsidRDefault="001137EA" w:rsidP="001137EA">
      <w:pPr>
        <w:ind w:firstLine="1134"/>
        <w:jc w:val="both"/>
      </w:pPr>
      <w:r w:rsidRPr="00A6077B">
        <w:t xml:space="preserve">6.4 De 5% (cinco por cento) sobre o valor total da contratação no caso de inexecução parcial do contrato.  </w:t>
      </w:r>
    </w:p>
    <w:p w:rsidR="001137EA" w:rsidRDefault="001137EA" w:rsidP="00A6077B">
      <w:pPr>
        <w:ind w:firstLine="1134"/>
        <w:jc w:val="both"/>
      </w:pPr>
      <w:r w:rsidRPr="00A6077B">
        <w:t>6.5. A contratada será advertida por escrito sempre que verificadas pequenas falhas técnicas corrigíveis.</w:t>
      </w:r>
    </w:p>
    <w:p w:rsidR="00521F3F" w:rsidRPr="00A6077B" w:rsidRDefault="00521F3F" w:rsidP="00A6077B">
      <w:pPr>
        <w:ind w:firstLine="1134"/>
        <w:jc w:val="both"/>
      </w:pPr>
    </w:p>
    <w:p w:rsidR="001137EA" w:rsidRDefault="001137EA" w:rsidP="001137EA">
      <w:pPr>
        <w:jc w:val="both"/>
        <w:rPr>
          <w:b/>
        </w:rPr>
      </w:pPr>
      <w:r w:rsidRPr="00A6077B">
        <w:rPr>
          <w:b/>
        </w:rPr>
        <w:t>CLÁUSULA SÉTIMA - DOS CASOS DE RESCISÃO</w:t>
      </w:r>
    </w:p>
    <w:p w:rsidR="00521F3F" w:rsidRPr="00A6077B" w:rsidRDefault="00521F3F" w:rsidP="001137EA">
      <w:pPr>
        <w:jc w:val="both"/>
        <w:rPr>
          <w:b/>
        </w:rPr>
      </w:pPr>
    </w:p>
    <w:p w:rsidR="001137EA" w:rsidRPr="00A6077B" w:rsidRDefault="001137EA" w:rsidP="001137EA">
      <w:pPr>
        <w:ind w:firstLine="1134"/>
        <w:jc w:val="both"/>
      </w:pPr>
      <w:r w:rsidRPr="00A6077B">
        <w:t>7.1. O presente contrato poderá ser rescindido:</w:t>
      </w:r>
    </w:p>
    <w:p w:rsidR="001137EA" w:rsidRDefault="001137EA" w:rsidP="00A6077B">
      <w:pPr>
        <w:ind w:firstLine="1134"/>
        <w:jc w:val="both"/>
      </w:pPr>
      <w:r w:rsidRPr="00A6077B">
        <w:t>7.2. Por mútuo acordo ou conveniência administrativa, recebendo a contratada pelo valor dos serviços efetivamente realizados, não lhe sendo devido outro valor a título de indenização ou qualquer outro, no presente.</w:t>
      </w:r>
    </w:p>
    <w:p w:rsidR="00521F3F" w:rsidRPr="00A6077B" w:rsidRDefault="00521F3F" w:rsidP="00A6077B">
      <w:pPr>
        <w:ind w:firstLine="1134"/>
        <w:jc w:val="both"/>
      </w:pPr>
    </w:p>
    <w:p w:rsidR="001137EA" w:rsidRDefault="001137EA" w:rsidP="001137EA">
      <w:pPr>
        <w:pStyle w:val="Textopadro"/>
        <w:ind w:right="99"/>
        <w:jc w:val="both"/>
        <w:rPr>
          <w:b/>
          <w:szCs w:val="24"/>
        </w:rPr>
      </w:pPr>
      <w:r w:rsidRPr="00A6077B">
        <w:rPr>
          <w:b/>
          <w:szCs w:val="24"/>
        </w:rPr>
        <w:t>CLÁUSULA OITAVA – DAS DISPOSIÇÕES GERAIS</w:t>
      </w:r>
    </w:p>
    <w:p w:rsidR="00521F3F" w:rsidRPr="00A6077B" w:rsidRDefault="00521F3F" w:rsidP="001137EA">
      <w:pPr>
        <w:pStyle w:val="Textopadro"/>
        <w:ind w:right="99"/>
        <w:jc w:val="both"/>
        <w:rPr>
          <w:b/>
          <w:szCs w:val="24"/>
        </w:rPr>
      </w:pPr>
    </w:p>
    <w:p w:rsidR="001137EA" w:rsidRDefault="001137EA" w:rsidP="00A6077B">
      <w:pPr>
        <w:pStyle w:val="Textopadro"/>
        <w:ind w:right="99" w:firstLine="1134"/>
        <w:jc w:val="both"/>
        <w:rPr>
          <w:szCs w:val="24"/>
        </w:rPr>
      </w:pPr>
      <w:r w:rsidRPr="00A6077B">
        <w:rPr>
          <w:szCs w:val="24"/>
        </w:rPr>
        <w:t>8.1. Situações não previstas expressamente neste instrumento, e acaso incidentes, regular-se-ão pelo contido na Lei Federal nº 8.666/93, e alterações subseqüentes.</w:t>
      </w:r>
    </w:p>
    <w:p w:rsidR="00521F3F" w:rsidRPr="00A6077B" w:rsidRDefault="00521F3F" w:rsidP="00A6077B">
      <w:pPr>
        <w:pStyle w:val="Textopadro"/>
        <w:ind w:right="99" w:firstLine="1134"/>
        <w:jc w:val="both"/>
        <w:rPr>
          <w:szCs w:val="24"/>
        </w:rPr>
      </w:pPr>
    </w:p>
    <w:p w:rsidR="001137EA" w:rsidRDefault="00521F3F" w:rsidP="001137EA">
      <w:pPr>
        <w:jc w:val="both"/>
        <w:rPr>
          <w:b/>
        </w:rPr>
      </w:pPr>
      <w:r>
        <w:rPr>
          <w:b/>
        </w:rPr>
        <w:t>CLÁUSULA NONA – -</w:t>
      </w:r>
      <w:r w:rsidR="001137EA" w:rsidRPr="00A6077B">
        <w:rPr>
          <w:b/>
        </w:rPr>
        <w:t>DO FORO</w:t>
      </w:r>
    </w:p>
    <w:p w:rsidR="00521F3F" w:rsidRPr="00A6077B" w:rsidRDefault="00521F3F" w:rsidP="001137EA">
      <w:pPr>
        <w:jc w:val="both"/>
        <w:rPr>
          <w:b/>
        </w:rPr>
      </w:pPr>
    </w:p>
    <w:p w:rsidR="001137EA" w:rsidRDefault="001137EA" w:rsidP="001137EA">
      <w:pPr>
        <w:ind w:firstLine="1134"/>
        <w:jc w:val="both"/>
      </w:pPr>
      <w:r w:rsidRPr="00A6077B">
        <w:t>9.1. As partes elegem o Foro da cidade de Seberi/RS, com renúncia a qualquer outro, por mais privilegiado que seja para dirimir as questões judiciais relativas ou resultantes do presente Contrato.</w:t>
      </w:r>
    </w:p>
    <w:p w:rsidR="00521F3F" w:rsidRPr="00A6077B" w:rsidRDefault="00521F3F" w:rsidP="001137EA">
      <w:pPr>
        <w:ind w:firstLine="1134"/>
        <w:jc w:val="both"/>
      </w:pPr>
    </w:p>
    <w:p w:rsidR="001137EA" w:rsidRPr="00A6077B" w:rsidRDefault="001137EA" w:rsidP="001137EA">
      <w:pPr>
        <w:ind w:firstLine="1134"/>
        <w:jc w:val="both"/>
      </w:pPr>
      <w:r w:rsidRPr="00A6077B">
        <w:lastRenderedPageBreak/>
        <w:t>9.2. E por estarem assim, justos e contratados, firmam o presente em três vias de igual teor e forma, para que produza os jurídicos e desejados efeitos.</w:t>
      </w:r>
    </w:p>
    <w:p w:rsidR="001137EA" w:rsidRPr="00A6077B" w:rsidRDefault="001137EA" w:rsidP="001137EA">
      <w:r w:rsidRPr="00A6077B">
        <w:t xml:space="preserve">             </w:t>
      </w:r>
    </w:p>
    <w:p w:rsidR="001137EA" w:rsidRPr="00A6077B" w:rsidRDefault="001137EA" w:rsidP="00A6077B"/>
    <w:p w:rsidR="00A6077B" w:rsidRPr="00A6077B" w:rsidRDefault="00A6077B" w:rsidP="001137EA">
      <w:pPr>
        <w:jc w:val="center"/>
      </w:pPr>
    </w:p>
    <w:p w:rsidR="001137EA" w:rsidRPr="00A6077B" w:rsidRDefault="007D38FE" w:rsidP="001137EA">
      <w:pPr>
        <w:jc w:val="center"/>
      </w:pPr>
      <w:r>
        <w:t>Erval Seco/RS, 18</w:t>
      </w:r>
      <w:r w:rsidR="001137EA" w:rsidRPr="00A6077B">
        <w:t xml:space="preserve"> de </w:t>
      </w:r>
      <w:r>
        <w:t>jan</w:t>
      </w:r>
      <w:r w:rsidR="001137EA" w:rsidRPr="00A6077B">
        <w:t>eiro de 201</w:t>
      </w:r>
      <w:r>
        <w:t>9</w:t>
      </w:r>
    </w:p>
    <w:p w:rsidR="001137EA" w:rsidRPr="00A6077B" w:rsidRDefault="001137EA" w:rsidP="001137EA">
      <w:pPr>
        <w:jc w:val="center"/>
      </w:pPr>
    </w:p>
    <w:p w:rsidR="001137EA" w:rsidRPr="00A6077B" w:rsidRDefault="001137EA" w:rsidP="001137EA"/>
    <w:p w:rsidR="001137EA" w:rsidRPr="00A6077B" w:rsidRDefault="001137EA" w:rsidP="001137EA"/>
    <w:p w:rsidR="001137EA" w:rsidRPr="00A6077B" w:rsidRDefault="001137EA" w:rsidP="001137EA"/>
    <w:p w:rsidR="00A6077B" w:rsidRPr="00A6077B" w:rsidRDefault="001137EA" w:rsidP="00A6077B">
      <w:r w:rsidRPr="00A6077B">
        <w:rPr>
          <w:b/>
        </w:rPr>
        <w:t>LEONIR KOCHE</w:t>
      </w:r>
      <w:r w:rsidRPr="00A6077B">
        <w:tab/>
        <w:t xml:space="preserve">                                 </w:t>
      </w:r>
      <w:r w:rsidR="00A6077B" w:rsidRPr="00A6077B">
        <w:t xml:space="preserve">      </w:t>
      </w:r>
      <w:r w:rsidRPr="00A6077B">
        <w:t xml:space="preserve"> </w:t>
      </w:r>
      <w:r w:rsidR="00A6077B" w:rsidRPr="00A6077B">
        <w:rPr>
          <w:b/>
          <w:lang w:bidi="pt-BR"/>
        </w:rPr>
        <w:t>JORNAL</w:t>
      </w:r>
      <w:r w:rsidR="00A6077B" w:rsidRPr="001137EA">
        <w:rPr>
          <w:b/>
          <w:lang w:bidi="pt-BR"/>
        </w:rPr>
        <w:t xml:space="preserve"> </w:t>
      </w:r>
      <w:r w:rsidR="00A6077B" w:rsidRPr="00A6077B">
        <w:rPr>
          <w:b/>
          <w:lang w:bidi="pt-BR"/>
        </w:rPr>
        <w:t>FOLHA DO NOROESTE LTDA</w:t>
      </w:r>
      <w:r w:rsidR="00A6077B" w:rsidRPr="00A6077B">
        <w:t xml:space="preserve"> </w:t>
      </w:r>
    </w:p>
    <w:p w:rsidR="001137EA" w:rsidRPr="00A6077B" w:rsidRDefault="001137EA" w:rsidP="001137EA">
      <w:r w:rsidRPr="00A6077B">
        <w:t>PREFEITO MUNICIPAL</w:t>
      </w:r>
      <w:r w:rsidRPr="00A6077B">
        <w:tab/>
      </w:r>
      <w:r w:rsidRPr="00A6077B">
        <w:tab/>
      </w:r>
      <w:r w:rsidRPr="00A6077B">
        <w:tab/>
      </w:r>
      <w:r w:rsidR="00A6077B" w:rsidRPr="00A6077B">
        <w:t xml:space="preserve">      </w:t>
      </w:r>
      <w:r w:rsidRPr="00A6077B">
        <w:t>EMPRESA CONTRATADA</w:t>
      </w:r>
    </w:p>
    <w:p w:rsidR="001137EA" w:rsidRDefault="001137EA" w:rsidP="001137EA">
      <w:pPr>
        <w:jc w:val="both"/>
        <w:rPr>
          <w:bCs/>
        </w:rPr>
      </w:pPr>
    </w:p>
    <w:p w:rsidR="00A6077B" w:rsidRDefault="00A6077B" w:rsidP="001137EA">
      <w:pPr>
        <w:jc w:val="both"/>
        <w:rPr>
          <w:bCs/>
        </w:rPr>
      </w:pPr>
    </w:p>
    <w:p w:rsidR="00E53012" w:rsidRDefault="00E53012" w:rsidP="001137EA">
      <w:pPr>
        <w:jc w:val="both"/>
        <w:rPr>
          <w:bCs/>
        </w:rPr>
      </w:pPr>
    </w:p>
    <w:p w:rsidR="00E53012" w:rsidRDefault="00E53012" w:rsidP="001137EA">
      <w:pPr>
        <w:jc w:val="both"/>
        <w:rPr>
          <w:bCs/>
        </w:rPr>
      </w:pPr>
    </w:p>
    <w:p w:rsidR="00E53012" w:rsidRDefault="00E53012" w:rsidP="001137EA">
      <w:pPr>
        <w:jc w:val="both"/>
        <w:rPr>
          <w:bCs/>
        </w:rPr>
      </w:pPr>
    </w:p>
    <w:p w:rsidR="00E53012" w:rsidRPr="00A6077B" w:rsidRDefault="00157081" w:rsidP="001137EA">
      <w:pPr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137EA" w:rsidRPr="00A6077B" w:rsidRDefault="001137EA" w:rsidP="001137EA">
      <w:pPr>
        <w:jc w:val="both"/>
        <w:rPr>
          <w:bCs/>
        </w:rPr>
      </w:pPr>
      <w:r w:rsidRPr="00A6077B">
        <w:rPr>
          <w:bCs/>
        </w:rPr>
        <w:t>De acordo em data supra</w:t>
      </w:r>
    </w:p>
    <w:p w:rsidR="001137EA" w:rsidRPr="00A6077B" w:rsidRDefault="001137EA" w:rsidP="00A6077B">
      <w:pPr>
        <w:jc w:val="both"/>
        <w:rPr>
          <w:bCs/>
        </w:rPr>
      </w:pPr>
      <w:r w:rsidRPr="00A6077B">
        <w:rPr>
          <w:bCs/>
        </w:rPr>
        <w:t>Assessoria Jurídica</w:t>
      </w:r>
    </w:p>
    <w:p w:rsidR="0009367E" w:rsidRPr="00A6077B" w:rsidRDefault="0009367E" w:rsidP="001137EA">
      <w:pPr>
        <w:ind w:right="-61"/>
        <w:jc w:val="both"/>
      </w:pPr>
    </w:p>
    <w:sectPr w:rsidR="0009367E" w:rsidRPr="00A6077B" w:rsidSect="003E60BF">
      <w:pgSz w:w="11906" w:h="16838"/>
      <w:pgMar w:top="2268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4745C"/>
    <w:multiLevelType w:val="hybridMultilevel"/>
    <w:tmpl w:val="927AB8C8"/>
    <w:lvl w:ilvl="0" w:tplc="78E42998">
      <w:start w:val="1"/>
      <w:numFmt w:val="upperRoman"/>
      <w:lvlText w:val="%1"/>
      <w:lvlJc w:val="left"/>
      <w:pPr>
        <w:ind w:left="102" w:hanging="13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BR" w:eastAsia="pt-BR" w:bidi="pt-BR"/>
      </w:rPr>
    </w:lvl>
    <w:lvl w:ilvl="1" w:tplc="0EA0776C">
      <w:numFmt w:val="bullet"/>
      <w:lvlText w:val="•"/>
      <w:lvlJc w:val="left"/>
      <w:pPr>
        <w:ind w:left="962" w:hanging="137"/>
      </w:pPr>
      <w:rPr>
        <w:rFonts w:hint="default"/>
        <w:lang w:val="pt-BR" w:eastAsia="pt-BR" w:bidi="pt-BR"/>
      </w:rPr>
    </w:lvl>
    <w:lvl w:ilvl="2" w:tplc="01209F64">
      <w:numFmt w:val="bullet"/>
      <w:lvlText w:val="•"/>
      <w:lvlJc w:val="left"/>
      <w:pPr>
        <w:ind w:left="1825" w:hanging="137"/>
      </w:pPr>
      <w:rPr>
        <w:rFonts w:hint="default"/>
        <w:lang w:val="pt-BR" w:eastAsia="pt-BR" w:bidi="pt-BR"/>
      </w:rPr>
    </w:lvl>
    <w:lvl w:ilvl="3" w:tplc="62EA214C">
      <w:numFmt w:val="bullet"/>
      <w:lvlText w:val="•"/>
      <w:lvlJc w:val="left"/>
      <w:pPr>
        <w:ind w:left="2687" w:hanging="137"/>
      </w:pPr>
      <w:rPr>
        <w:rFonts w:hint="default"/>
        <w:lang w:val="pt-BR" w:eastAsia="pt-BR" w:bidi="pt-BR"/>
      </w:rPr>
    </w:lvl>
    <w:lvl w:ilvl="4" w:tplc="BC52348C">
      <w:numFmt w:val="bullet"/>
      <w:lvlText w:val="•"/>
      <w:lvlJc w:val="left"/>
      <w:pPr>
        <w:ind w:left="3550" w:hanging="137"/>
      </w:pPr>
      <w:rPr>
        <w:rFonts w:hint="default"/>
        <w:lang w:val="pt-BR" w:eastAsia="pt-BR" w:bidi="pt-BR"/>
      </w:rPr>
    </w:lvl>
    <w:lvl w:ilvl="5" w:tplc="53A4354E">
      <w:numFmt w:val="bullet"/>
      <w:lvlText w:val="•"/>
      <w:lvlJc w:val="left"/>
      <w:pPr>
        <w:ind w:left="4413" w:hanging="137"/>
      </w:pPr>
      <w:rPr>
        <w:rFonts w:hint="default"/>
        <w:lang w:val="pt-BR" w:eastAsia="pt-BR" w:bidi="pt-BR"/>
      </w:rPr>
    </w:lvl>
    <w:lvl w:ilvl="6" w:tplc="59F6C52A">
      <w:numFmt w:val="bullet"/>
      <w:lvlText w:val="•"/>
      <w:lvlJc w:val="left"/>
      <w:pPr>
        <w:ind w:left="5275" w:hanging="137"/>
      </w:pPr>
      <w:rPr>
        <w:rFonts w:hint="default"/>
        <w:lang w:val="pt-BR" w:eastAsia="pt-BR" w:bidi="pt-BR"/>
      </w:rPr>
    </w:lvl>
    <w:lvl w:ilvl="7" w:tplc="86A6F922">
      <w:numFmt w:val="bullet"/>
      <w:lvlText w:val="•"/>
      <w:lvlJc w:val="left"/>
      <w:pPr>
        <w:ind w:left="6138" w:hanging="137"/>
      </w:pPr>
      <w:rPr>
        <w:rFonts w:hint="default"/>
        <w:lang w:val="pt-BR" w:eastAsia="pt-BR" w:bidi="pt-BR"/>
      </w:rPr>
    </w:lvl>
    <w:lvl w:ilvl="8" w:tplc="48A8EAF0">
      <w:numFmt w:val="bullet"/>
      <w:lvlText w:val="•"/>
      <w:lvlJc w:val="left"/>
      <w:pPr>
        <w:ind w:left="7001" w:hanging="137"/>
      </w:pPr>
      <w:rPr>
        <w:rFonts w:hint="default"/>
        <w:lang w:val="pt-BR" w:eastAsia="pt-BR" w:bidi="pt-BR"/>
      </w:rPr>
    </w:lvl>
  </w:abstractNum>
  <w:abstractNum w:abstractNumId="1">
    <w:nsid w:val="4A7E018F"/>
    <w:multiLevelType w:val="hybridMultilevel"/>
    <w:tmpl w:val="0A2A564E"/>
    <w:lvl w:ilvl="0" w:tplc="3F10AC6E">
      <w:numFmt w:val="bullet"/>
      <w:lvlText w:val="-"/>
      <w:lvlJc w:val="left"/>
      <w:pPr>
        <w:ind w:left="10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BR" w:eastAsia="pt-BR" w:bidi="pt-BR"/>
      </w:rPr>
    </w:lvl>
    <w:lvl w:ilvl="1" w:tplc="7376E2DA">
      <w:numFmt w:val="bullet"/>
      <w:lvlText w:val="•"/>
      <w:lvlJc w:val="left"/>
      <w:pPr>
        <w:ind w:left="962" w:hanging="140"/>
      </w:pPr>
      <w:rPr>
        <w:rFonts w:hint="default"/>
        <w:lang w:val="pt-BR" w:eastAsia="pt-BR" w:bidi="pt-BR"/>
      </w:rPr>
    </w:lvl>
    <w:lvl w:ilvl="2" w:tplc="4BC8ABE8">
      <w:numFmt w:val="bullet"/>
      <w:lvlText w:val="•"/>
      <w:lvlJc w:val="left"/>
      <w:pPr>
        <w:ind w:left="1825" w:hanging="140"/>
      </w:pPr>
      <w:rPr>
        <w:rFonts w:hint="default"/>
        <w:lang w:val="pt-BR" w:eastAsia="pt-BR" w:bidi="pt-BR"/>
      </w:rPr>
    </w:lvl>
    <w:lvl w:ilvl="3" w:tplc="7A2431B8">
      <w:numFmt w:val="bullet"/>
      <w:lvlText w:val="•"/>
      <w:lvlJc w:val="left"/>
      <w:pPr>
        <w:ind w:left="2687" w:hanging="140"/>
      </w:pPr>
      <w:rPr>
        <w:rFonts w:hint="default"/>
        <w:lang w:val="pt-BR" w:eastAsia="pt-BR" w:bidi="pt-BR"/>
      </w:rPr>
    </w:lvl>
    <w:lvl w:ilvl="4" w:tplc="E2322D70">
      <w:numFmt w:val="bullet"/>
      <w:lvlText w:val="•"/>
      <w:lvlJc w:val="left"/>
      <w:pPr>
        <w:ind w:left="3550" w:hanging="140"/>
      </w:pPr>
      <w:rPr>
        <w:rFonts w:hint="default"/>
        <w:lang w:val="pt-BR" w:eastAsia="pt-BR" w:bidi="pt-BR"/>
      </w:rPr>
    </w:lvl>
    <w:lvl w:ilvl="5" w:tplc="9B7EC7EC">
      <w:numFmt w:val="bullet"/>
      <w:lvlText w:val="•"/>
      <w:lvlJc w:val="left"/>
      <w:pPr>
        <w:ind w:left="4413" w:hanging="140"/>
      </w:pPr>
      <w:rPr>
        <w:rFonts w:hint="default"/>
        <w:lang w:val="pt-BR" w:eastAsia="pt-BR" w:bidi="pt-BR"/>
      </w:rPr>
    </w:lvl>
    <w:lvl w:ilvl="6" w:tplc="6194D916">
      <w:numFmt w:val="bullet"/>
      <w:lvlText w:val="•"/>
      <w:lvlJc w:val="left"/>
      <w:pPr>
        <w:ind w:left="5275" w:hanging="140"/>
      </w:pPr>
      <w:rPr>
        <w:rFonts w:hint="default"/>
        <w:lang w:val="pt-BR" w:eastAsia="pt-BR" w:bidi="pt-BR"/>
      </w:rPr>
    </w:lvl>
    <w:lvl w:ilvl="7" w:tplc="BC162A6E">
      <w:numFmt w:val="bullet"/>
      <w:lvlText w:val="•"/>
      <w:lvlJc w:val="left"/>
      <w:pPr>
        <w:ind w:left="6138" w:hanging="140"/>
      </w:pPr>
      <w:rPr>
        <w:rFonts w:hint="default"/>
        <w:lang w:val="pt-BR" w:eastAsia="pt-BR" w:bidi="pt-BR"/>
      </w:rPr>
    </w:lvl>
    <w:lvl w:ilvl="8" w:tplc="34DAE16C">
      <w:numFmt w:val="bullet"/>
      <w:lvlText w:val="•"/>
      <w:lvlJc w:val="left"/>
      <w:pPr>
        <w:ind w:left="7001" w:hanging="140"/>
      </w:pPr>
      <w:rPr>
        <w:rFonts w:hint="default"/>
        <w:lang w:val="pt-BR" w:eastAsia="pt-BR" w:bidi="pt-BR"/>
      </w:rPr>
    </w:lvl>
  </w:abstractNum>
  <w:abstractNum w:abstractNumId="2">
    <w:nsid w:val="517402A4"/>
    <w:multiLevelType w:val="hybridMultilevel"/>
    <w:tmpl w:val="18DE7F40"/>
    <w:lvl w:ilvl="0" w:tplc="406E2828">
      <w:start w:val="1"/>
      <w:numFmt w:val="upperRoman"/>
      <w:lvlText w:val="%1"/>
      <w:lvlJc w:val="left"/>
      <w:pPr>
        <w:ind w:left="102" w:hanging="16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BR" w:eastAsia="pt-BR" w:bidi="pt-BR"/>
      </w:rPr>
    </w:lvl>
    <w:lvl w:ilvl="1" w:tplc="E9781EA0">
      <w:numFmt w:val="bullet"/>
      <w:lvlText w:val="•"/>
      <w:lvlJc w:val="left"/>
      <w:pPr>
        <w:ind w:left="962" w:hanging="164"/>
      </w:pPr>
      <w:rPr>
        <w:rFonts w:hint="default"/>
        <w:lang w:val="pt-BR" w:eastAsia="pt-BR" w:bidi="pt-BR"/>
      </w:rPr>
    </w:lvl>
    <w:lvl w:ilvl="2" w:tplc="5058BE4C">
      <w:numFmt w:val="bullet"/>
      <w:lvlText w:val="•"/>
      <w:lvlJc w:val="left"/>
      <w:pPr>
        <w:ind w:left="1825" w:hanging="164"/>
      </w:pPr>
      <w:rPr>
        <w:rFonts w:hint="default"/>
        <w:lang w:val="pt-BR" w:eastAsia="pt-BR" w:bidi="pt-BR"/>
      </w:rPr>
    </w:lvl>
    <w:lvl w:ilvl="3" w:tplc="04208168">
      <w:numFmt w:val="bullet"/>
      <w:lvlText w:val="•"/>
      <w:lvlJc w:val="left"/>
      <w:pPr>
        <w:ind w:left="2687" w:hanging="164"/>
      </w:pPr>
      <w:rPr>
        <w:rFonts w:hint="default"/>
        <w:lang w:val="pt-BR" w:eastAsia="pt-BR" w:bidi="pt-BR"/>
      </w:rPr>
    </w:lvl>
    <w:lvl w:ilvl="4" w:tplc="EC90DAFA">
      <w:numFmt w:val="bullet"/>
      <w:lvlText w:val="•"/>
      <w:lvlJc w:val="left"/>
      <w:pPr>
        <w:ind w:left="3550" w:hanging="164"/>
      </w:pPr>
      <w:rPr>
        <w:rFonts w:hint="default"/>
        <w:lang w:val="pt-BR" w:eastAsia="pt-BR" w:bidi="pt-BR"/>
      </w:rPr>
    </w:lvl>
    <w:lvl w:ilvl="5" w:tplc="2BDE3CF4">
      <w:numFmt w:val="bullet"/>
      <w:lvlText w:val="•"/>
      <w:lvlJc w:val="left"/>
      <w:pPr>
        <w:ind w:left="4413" w:hanging="164"/>
      </w:pPr>
      <w:rPr>
        <w:rFonts w:hint="default"/>
        <w:lang w:val="pt-BR" w:eastAsia="pt-BR" w:bidi="pt-BR"/>
      </w:rPr>
    </w:lvl>
    <w:lvl w:ilvl="6" w:tplc="CBC28D78">
      <w:numFmt w:val="bullet"/>
      <w:lvlText w:val="•"/>
      <w:lvlJc w:val="left"/>
      <w:pPr>
        <w:ind w:left="5275" w:hanging="164"/>
      </w:pPr>
      <w:rPr>
        <w:rFonts w:hint="default"/>
        <w:lang w:val="pt-BR" w:eastAsia="pt-BR" w:bidi="pt-BR"/>
      </w:rPr>
    </w:lvl>
    <w:lvl w:ilvl="7" w:tplc="9D7C1652">
      <w:numFmt w:val="bullet"/>
      <w:lvlText w:val="•"/>
      <w:lvlJc w:val="left"/>
      <w:pPr>
        <w:ind w:left="6138" w:hanging="164"/>
      </w:pPr>
      <w:rPr>
        <w:rFonts w:hint="default"/>
        <w:lang w:val="pt-BR" w:eastAsia="pt-BR" w:bidi="pt-BR"/>
      </w:rPr>
    </w:lvl>
    <w:lvl w:ilvl="8" w:tplc="A85E8C04">
      <w:numFmt w:val="bullet"/>
      <w:lvlText w:val="•"/>
      <w:lvlJc w:val="left"/>
      <w:pPr>
        <w:ind w:left="7001" w:hanging="164"/>
      </w:pPr>
      <w:rPr>
        <w:rFonts w:hint="default"/>
        <w:lang w:val="pt-BR" w:eastAsia="pt-BR" w:bidi="pt-BR"/>
      </w:rPr>
    </w:lvl>
  </w:abstractNum>
  <w:abstractNum w:abstractNumId="3">
    <w:nsid w:val="5A4D7326"/>
    <w:multiLevelType w:val="hybridMultilevel"/>
    <w:tmpl w:val="A19A2374"/>
    <w:lvl w:ilvl="0" w:tplc="8376E4B8">
      <w:start w:val="1"/>
      <w:numFmt w:val="upperRoman"/>
      <w:lvlText w:val="%1"/>
      <w:lvlJc w:val="left"/>
      <w:pPr>
        <w:ind w:left="102" w:hanging="15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BR" w:eastAsia="pt-BR" w:bidi="pt-BR"/>
      </w:rPr>
    </w:lvl>
    <w:lvl w:ilvl="1" w:tplc="02E0C868">
      <w:numFmt w:val="bullet"/>
      <w:lvlText w:val="•"/>
      <w:lvlJc w:val="left"/>
      <w:pPr>
        <w:ind w:left="962" w:hanging="152"/>
      </w:pPr>
      <w:rPr>
        <w:rFonts w:hint="default"/>
        <w:lang w:val="pt-BR" w:eastAsia="pt-BR" w:bidi="pt-BR"/>
      </w:rPr>
    </w:lvl>
    <w:lvl w:ilvl="2" w:tplc="DA022834">
      <w:numFmt w:val="bullet"/>
      <w:lvlText w:val="•"/>
      <w:lvlJc w:val="left"/>
      <w:pPr>
        <w:ind w:left="1825" w:hanging="152"/>
      </w:pPr>
      <w:rPr>
        <w:rFonts w:hint="default"/>
        <w:lang w:val="pt-BR" w:eastAsia="pt-BR" w:bidi="pt-BR"/>
      </w:rPr>
    </w:lvl>
    <w:lvl w:ilvl="3" w:tplc="D3E47F32">
      <w:numFmt w:val="bullet"/>
      <w:lvlText w:val="•"/>
      <w:lvlJc w:val="left"/>
      <w:pPr>
        <w:ind w:left="2687" w:hanging="152"/>
      </w:pPr>
      <w:rPr>
        <w:rFonts w:hint="default"/>
        <w:lang w:val="pt-BR" w:eastAsia="pt-BR" w:bidi="pt-BR"/>
      </w:rPr>
    </w:lvl>
    <w:lvl w:ilvl="4" w:tplc="159EC128">
      <w:numFmt w:val="bullet"/>
      <w:lvlText w:val="•"/>
      <w:lvlJc w:val="left"/>
      <w:pPr>
        <w:ind w:left="3550" w:hanging="152"/>
      </w:pPr>
      <w:rPr>
        <w:rFonts w:hint="default"/>
        <w:lang w:val="pt-BR" w:eastAsia="pt-BR" w:bidi="pt-BR"/>
      </w:rPr>
    </w:lvl>
    <w:lvl w:ilvl="5" w:tplc="9148F478">
      <w:numFmt w:val="bullet"/>
      <w:lvlText w:val="•"/>
      <w:lvlJc w:val="left"/>
      <w:pPr>
        <w:ind w:left="4413" w:hanging="152"/>
      </w:pPr>
      <w:rPr>
        <w:rFonts w:hint="default"/>
        <w:lang w:val="pt-BR" w:eastAsia="pt-BR" w:bidi="pt-BR"/>
      </w:rPr>
    </w:lvl>
    <w:lvl w:ilvl="6" w:tplc="61DA7592">
      <w:numFmt w:val="bullet"/>
      <w:lvlText w:val="•"/>
      <w:lvlJc w:val="left"/>
      <w:pPr>
        <w:ind w:left="5275" w:hanging="152"/>
      </w:pPr>
      <w:rPr>
        <w:rFonts w:hint="default"/>
        <w:lang w:val="pt-BR" w:eastAsia="pt-BR" w:bidi="pt-BR"/>
      </w:rPr>
    </w:lvl>
    <w:lvl w:ilvl="7" w:tplc="C1DCB11A">
      <w:numFmt w:val="bullet"/>
      <w:lvlText w:val="•"/>
      <w:lvlJc w:val="left"/>
      <w:pPr>
        <w:ind w:left="6138" w:hanging="152"/>
      </w:pPr>
      <w:rPr>
        <w:rFonts w:hint="default"/>
        <w:lang w:val="pt-BR" w:eastAsia="pt-BR" w:bidi="pt-BR"/>
      </w:rPr>
    </w:lvl>
    <w:lvl w:ilvl="8" w:tplc="ABCAD3A8">
      <w:numFmt w:val="bullet"/>
      <w:lvlText w:val="•"/>
      <w:lvlJc w:val="left"/>
      <w:pPr>
        <w:ind w:left="7001" w:hanging="152"/>
      </w:pPr>
      <w:rPr>
        <w:rFonts w:hint="default"/>
        <w:lang w:val="pt-BR" w:eastAsia="pt-BR" w:bidi="pt-BR"/>
      </w:rPr>
    </w:lvl>
  </w:abstractNum>
  <w:abstractNum w:abstractNumId="4">
    <w:nsid w:val="64641774"/>
    <w:multiLevelType w:val="multilevel"/>
    <w:tmpl w:val="FA4CEBD0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24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0BF"/>
    <w:rsid w:val="0009367E"/>
    <w:rsid w:val="001137EA"/>
    <w:rsid w:val="00157081"/>
    <w:rsid w:val="002A41F3"/>
    <w:rsid w:val="002F1F02"/>
    <w:rsid w:val="003E60BF"/>
    <w:rsid w:val="00495510"/>
    <w:rsid w:val="004B7830"/>
    <w:rsid w:val="00521F3F"/>
    <w:rsid w:val="00536C68"/>
    <w:rsid w:val="00582C8B"/>
    <w:rsid w:val="00706702"/>
    <w:rsid w:val="00774647"/>
    <w:rsid w:val="007D38FE"/>
    <w:rsid w:val="007D564C"/>
    <w:rsid w:val="008F7B4F"/>
    <w:rsid w:val="00A6077B"/>
    <w:rsid w:val="00E53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F76D9D7-D3DB-4A60-B3DA-D0E80CF04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6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3E60BF"/>
    <w:pPr>
      <w:suppressAutoHyphens/>
    </w:pPr>
    <w:rPr>
      <w:noProof/>
      <w:szCs w:val="20"/>
      <w:lang w:eastAsia="en-US"/>
    </w:rPr>
  </w:style>
  <w:style w:type="paragraph" w:styleId="Corpodetexto">
    <w:name w:val="Body Text"/>
    <w:basedOn w:val="Normal"/>
    <w:link w:val="CorpodetextoChar"/>
    <w:unhideWhenUsed/>
    <w:rsid w:val="003E60BF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3E60BF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3E60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7464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4647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957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10</cp:revision>
  <cp:lastPrinted>2019-01-21T10:40:00Z</cp:lastPrinted>
  <dcterms:created xsi:type="dcterms:W3CDTF">2018-02-26T11:53:00Z</dcterms:created>
  <dcterms:modified xsi:type="dcterms:W3CDTF">2019-01-28T12:09:00Z</dcterms:modified>
</cp:coreProperties>
</file>