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2FA6" w:rsidRPr="00997E6E" w:rsidRDefault="00DE2FA6" w:rsidP="00DE2FA6">
      <w:pPr>
        <w:spacing w:line="276" w:lineRule="auto"/>
        <w:ind w:right="-61"/>
        <w:jc w:val="center"/>
        <w:rPr>
          <w:b/>
        </w:rPr>
      </w:pPr>
      <w:r w:rsidRPr="00997E6E">
        <w:rPr>
          <w:b/>
        </w:rPr>
        <w:t>CONTRATO N°</w:t>
      </w:r>
      <w:r>
        <w:rPr>
          <w:b/>
        </w:rPr>
        <w:t xml:space="preserve"> 002/2019</w:t>
      </w:r>
      <w:r w:rsidRPr="00997E6E">
        <w:rPr>
          <w:b/>
        </w:rPr>
        <w:t xml:space="preserve"> </w:t>
      </w:r>
      <w:r>
        <w:rPr>
          <w:b/>
        </w:rPr>
        <w:t xml:space="preserve">DISPENSA DE LICITAÇÃO </w:t>
      </w:r>
      <w:r w:rsidRPr="00997E6E">
        <w:rPr>
          <w:b/>
        </w:rPr>
        <w:t>Nº</w:t>
      </w:r>
      <w:r>
        <w:rPr>
          <w:b/>
        </w:rPr>
        <w:t xml:space="preserve"> 3/2018 </w:t>
      </w:r>
      <w:r w:rsidRPr="00997E6E">
        <w:rPr>
          <w:b/>
        </w:rPr>
        <w:t xml:space="preserve">PROCESSO N° </w:t>
      </w:r>
      <w:r>
        <w:rPr>
          <w:b/>
        </w:rPr>
        <w:t>20/2019.</w:t>
      </w:r>
      <w:r w:rsidRPr="00997E6E">
        <w:rPr>
          <w:b/>
        </w:rPr>
        <w:t xml:space="preserve"> </w:t>
      </w:r>
    </w:p>
    <w:p w:rsidR="00DE2FA6" w:rsidRPr="00A76650" w:rsidRDefault="00DE2FA6" w:rsidP="00DE2FA6">
      <w:pPr>
        <w:rPr>
          <w:b/>
          <w:sz w:val="22"/>
          <w:szCs w:val="22"/>
        </w:rPr>
      </w:pPr>
    </w:p>
    <w:p w:rsidR="00DE2FA6" w:rsidRPr="00A76650" w:rsidRDefault="00DE2FA6" w:rsidP="00DE2FA6">
      <w:pPr>
        <w:widowControl w:val="0"/>
        <w:ind w:firstLine="1134"/>
        <w:jc w:val="both"/>
        <w:rPr>
          <w:bCs/>
          <w:snapToGrid w:val="0"/>
          <w:sz w:val="22"/>
          <w:szCs w:val="22"/>
        </w:rPr>
      </w:pPr>
      <w:r w:rsidRPr="00A76650">
        <w:rPr>
          <w:bCs/>
          <w:snapToGrid w:val="0"/>
          <w:sz w:val="22"/>
          <w:szCs w:val="22"/>
        </w:rPr>
        <w:t xml:space="preserve">Que fazem entre si, de um lado o Município de Erval Seco, Estado do Rio Grande do Sul, Órgão de Direito Público, inscrita no CNPJ nº 87.613.212/0001-22, com sede na Rua do Comércio, cidade de Erval seco RS., representada neste ato pelo </w:t>
      </w:r>
      <w:r>
        <w:t>Prefeito Municipal Sr.</w:t>
      </w:r>
      <w:r w:rsidRPr="00DE2FA6">
        <w:rPr>
          <w:b/>
        </w:rPr>
        <w:t xml:space="preserve"> </w:t>
      </w:r>
      <w:r w:rsidRPr="00FA1898">
        <w:rPr>
          <w:b/>
        </w:rPr>
        <w:t>LEONIR KOCHE</w:t>
      </w:r>
      <w:r w:rsidRPr="00FC3A82">
        <w:t xml:space="preserve">, brasileiro, casado, inscrito no CPF/MF </w:t>
      </w:r>
      <w:r>
        <w:t>sob nº</w:t>
      </w:r>
      <w:r w:rsidRPr="00FC3A82">
        <w:t>. 373.242.250.04 e portador da Cédula de Identidade sob nº 8022227568 expedida pela SSP/RS, residente e domiciliado na Avenida Emílio Falcão 05</w:t>
      </w:r>
      <w:r>
        <w:t>, nesta cidade de Erval Seco RS, doravante denominado</w:t>
      </w:r>
      <w:r w:rsidRPr="00A76650">
        <w:rPr>
          <w:bCs/>
          <w:snapToGrid w:val="0"/>
          <w:sz w:val="22"/>
          <w:szCs w:val="22"/>
        </w:rPr>
        <w:t xml:space="preserve"> de CONTRATANTE e de outro lado à empresa </w:t>
      </w:r>
      <w:r w:rsidRPr="00A22EFB">
        <w:rPr>
          <w:b/>
          <w:bCs/>
          <w:snapToGrid w:val="0"/>
          <w:sz w:val="22"/>
          <w:szCs w:val="22"/>
        </w:rPr>
        <w:t>AUTO POSTO BOTTEGA LTDA</w:t>
      </w:r>
      <w:r w:rsidRPr="00A76650">
        <w:rPr>
          <w:bCs/>
          <w:snapToGrid w:val="0"/>
          <w:sz w:val="22"/>
          <w:szCs w:val="22"/>
        </w:rPr>
        <w:t>, empresa de direito privado, inscrita no CNPJ sob nº 07265140/0001-30, representada neste ato por seu SÓCIO RESPONSÁVEL CARLOS EUGÊNIO BOTTEGA, brasileiro, casado, comerciante, CI nº 6032491562 e CPF nº 442.596.970-72, residente e domiciliado nesta cidade devidamente qualificado através do Contrato Social, doravante denominado de CONTRATADA, de comum acordo e amparado na Lei Federal nº 8.666/93, com redação das Leis Federais nº 8.883/94 e 9.648/98, pelo presente instrumento e na melhor forma de direito, ter justo e contratado entre si, o fornecimento de Combustível (</w:t>
      </w:r>
      <w:r>
        <w:rPr>
          <w:bCs/>
          <w:snapToGrid w:val="0"/>
          <w:sz w:val="22"/>
          <w:szCs w:val="22"/>
        </w:rPr>
        <w:t xml:space="preserve">Gasolina Comum, </w:t>
      </w:r>
      <w:r w:rsidRPr="00A76650">
        <w:rPr>
          <w:bCs/>
          <w:snapToGrid w:val="0"/>
          <w:sz w:val="22"/>
          <w:szCs w:val="22"/>
        </w:rPr>
        <w:t xml:space="preserve">Diesel Comum e </w:t>
      </w:r>
      <w:r>
        <w:rPr>
          <w:bCs/>
          <w:snapToGrid w:val="0"/>
          <w:sz w:val="22"/>
          <w:szCs w:val="22"/>
        </w:rPr>
        <w:t>Diesel S 10</w:t>
      </w:r>
      <w:r w:rsidRPr="00A76650">
        <w:rPr>
          <w:bCs/>
          <w:snapToGrid w:val="0"/>
          <w:sz w:val="22"/>
          <w:szCs w:val="22"/>
        </w:rPr>
        <w:t>), para o município de Erval Seco, nas cláusulas e condições conforme segue:</w:t>
      </w:r>
    </w:p>
    <w:p w:rsidR="00DE2FA6" w:rsidRPr="00A76650" w:rsidRDefault="00DE2FA6" w:rsidP="00DE2FA6">
      <w:pPr>
        <w:widowControl w:val="0"/>
        <w:jc w:val="both"/>
        <w:rPr>
          <w:bCs/>
          <w:snapToGrid w:val="0"/>
          <w:sz w:val="22"/>
          <w:szCs w:val="22"/>
        </w:rPr>
      </w:pPr>
    </w:p>
    <w:p w:rsidR="00DE2FA6" w:rsidRDefault="00DE2FA6" w:rsidP="00DE2FA6">
      <w:pPr>
        <w:jc w:val="both"/>
        <w:rPr>
          <w:bCs/>
          <w:sz w:val="22"/>
          <w:szCs w:val="22"/>
        </w:rPr>
      </w:pPr>
      <w:r w:rsidRPr="00A22EFB">
        <w:rPr>
          <w:b/>
          <w:bCs/>
          <w:sz w:val="22"/>
          <w:szCs w:val="22"/>
        </w:rPr>
        <w:t>Cláusula Primeira - Do Objeto:</w:t>
      </w:r>
      <w:r w:rsidRPr="00A76650">
        <w:rPr>
          <w:bCs/>
          <w:sz w:val="22"/>
          <w:szCs w:val="22"/>
        </w:rPr>
        <w:t xml:space="preserve"> </w:t>
      </w:r>
    </w:p>
    <w:p w:rsidR="00C865A5" w:rsidRDefault="00C865A5" w:rsidP="00DE2FA6">
      <w:pPr>
        <w:ind w:firstLine="1134"/>
        <w:jc w:val="both"/>
        <w:rPr>
          <w:bCs/>
          <w:snapToGrid w:val="0"/>
          <w:sz w:val="22"/>
          <w:szCs w:val="22"/>
        </w:rPr>
      </w:pPr>
      <w:r>
        <w:rPr>
          <w:bCs/>
          <w:sz w:val="22"/>
          <w:szCs w:val="22"/>
        </w:rPr>
        <w:t xml:space="preserve">A contratada </w:t>
      </w:r>
      <w:r w:rsidR="00DE2FA6" w:rsidRPr="00A76650">
        <w:rPr>
          <w:bCs/>
          <w:sz w:val="22"/>
          <w:szCs w:val="22"/>
        </w:rPr>
        <w:t>compromete</w:t>
      </w:r>
      <w:r>
        <w:rPr>
          <w:bCs/>
          <w:sz w:val="22"/>
          <w:szCs w:val="22"/>
        </w:rPr>
        <w:t>-se</w:t>
      </w:r>
      <w:r w:rsidR="00DE2FA6" w:rsidRPr="00A76650">
        <w:rPr>
          <w:bCs/>
          <w:sz w:val="22"/>
          <w:szCs w:val="22"/>
        </w:rPr>
        <w:t xml:space="preserve"> a fornecer </w:t>
      </w:r>
      <w:r>
        <w:rPr>
          <w:bCs/>
          <w:sz w:val="22"/>
          <w:szCs w:val="22"/>
        </w:rPr>
        <w:t xml:space="preserve">combustíveis </w:t>
      </w:r>
      <w:r>
        <w:rPr>
          <w:bCs/>
          <w:snapToGrid w:val="0"/>
          <w:sz w:val="22"/>
          <w:szCs w:val="22"/>
        </w:rPr>
        <w:t xml:space="preserve">durante os meses de janeiro e fevereiro de 2019 </w:t>
      </w:r>
      <w:r>
        <w:rPr>
          <w:bCs/>
          <w:snapToGrid w:val="0"/>
          <w:sz w:val="22"/>
          <w:szCs w:val="22"/>
        </w:rPr>
        <w:t>ou até a homologação da licitação em andamento conforme tabela a seguir:</w:t>
      </w:r>
    </w:p>
    <w:tbl>
      <w:tblPr>
        <w:tblStyle w:val="Tabelacomgrade"/>
        <w:tblW w:w="0" w:type="auto"/>
        <w:tblLook w:val="04A0" w:firstRow="1" w:lastRow="0" w:firstColumn="1" w:lastColumn="0" w:noHBand="0" w:noVBand="1"/>
      </w:tblPr>
      <w:tblGrid>
        <w:gridCol w:w="846"/>
        <w:gridCol w:w="3400"/>
        <w:gridCol w:w="1278"/>
        <w:gridCol w:w="2970"/>
      </w:tblGrid>
      <w:tr w:rsidR="00C865A5" w:rsidTr="00C865A5">
        <w:tc>
          <w:tcPr>
            <w:tcW w:w="846" w:type="dxa"/>
          </w:tcPr>
          <w:p w:rsidR="00C865A5" w:rsidRDefault="00C865A5" w:rsidP="00DE2FA6">
            <w:pPr>
              <w:jc w:val="both"/>
              <w:rPr>
                <w:bCs/>
                <w:sz w:val="22"/>
                <w:szCs w:val="22"/>
              </w:rPr>
            </w:pPr>
            <w:r>
              <w:rPr>
                <w:bCs/>
                <w:sz w:val="22"/>
                <w:szCs w:val="22"/>
              </w:rPr>
              <w:t>Item</w:t>
            </w:r>
          </w:p>
        </w:tc>
        <w:tc>
          <w:tcPr>
            <w:tcW w:w="3400" w:type="dxa"/>
          </w:tcPr>
          <w:p w:rsidR="00C865A5" w:rsidRDefault="00C865A5" w:rsidP="00DE2FA6">
            <w:pPr>
              <w:jc w:val="both"/>
              <w:rPr>
                <w:bCs/>
                <w:sz w:val="22"/>
                <w:szCs w:val="22"/>
              </w:rPr>
            </w:pPr>
            <w:r>
              <w:rPr>
                <w:bCs/>
                <w:sz w:val="22"/>
                <w:szCs w:val="22"/>
              </w:rPr>
              <w:t>Material</w:t>
            </w:r>
          </w:p>
        </w:tc>
        <w:tc>
          <w:tcPr>
            <w:tcW w:w="1278" w:type="dxa"/>
          </w:tcPr>
          <w:p w:rsidR="00C865A5" w:rsidRDefault="00C865A5" w:rsidP="00DE2FA6">
            <w:pPr>
              <w:jc w:val="both"/>
              <w:rPr>
                <w:bCs/>
                <w:sz w:val="22"/>
                <w:szCs w:val="22"/>
              </w:rPr>
            </w:pPr>
            <w:r>
              <w:rPr>
                <w:bCs/>
                <w:sz w:val="22"/>
                <w:szCs w:val="22"/>
              </w:rPr>
              <w:t>Unid.</w:t>
            </w:r>
          </w:p>
        </w:tc>
        <w:tc>
          <w:tcPr>
            <w:tcW w:w="2970" w:type="dxa"/>
          </w:tcPr>
          <w:p w:rsidR="00C865A5" w:rsidRDefault="00C865A5" w:rsidP="00DE2FA6">
            <w:pPr>
              <w:jc w:val="both"/>
              <w:rPr>
                <w:bCs/>
                <w:sz w:val="22"/>
                <w:szCs w:val="22"/>
              </w:rPr>
            </w:pPr>
            <w:r>
              <w:rPr>
                <w:bCs/>
                <w:sz w:val="22"/>
                <w:szCs w:val="22"/>
              </w:rPr>
              <w:t>Valor R$</w:t>
            </w:r>
          </w:p>
        </w:tc>
      </w:tr>
      <w:tr w:rsidR="00C865A5" w:rsidTr="00C865A5">
        <w:tc>
          <w:tcPr>
            <w:tcW w:w="846" w:type="dxa"/>
          </w:tcPr>
          <w:p w:rsidR="00C865A5" w:rsidRDefault="00C865A5" w:rsidP="00DE2FA6">
            <w:pPr>
              <w:jc w:val="both"/>
              <w:rPr>
                <w:bCs/>
                <w:sz w:val="22"/>
                <w:szCs w:val="22"/>
              </w:rPr>
            </w:pPr>
            <w:r>
              <w:rPr>
                <w:bCs/>
                <w:sz w:val="22"/>
                <w:szCs w:val="22"/>
              </w:rPr>
              <w:t>01</w:t>
            </w:r>
          </w:p>
        </w:tc>
        <w:tc>
          <w:tcPr>
            <w:tcW w:w="3400" w:type="dxa"/>
          </w:tcPr>
          <w:p w:rsidR="00C865A5" w:rsidRDefault="00C865A5" w:rsidP="00DE2FA6">
            <w:pPr>
              <w:jc w:val="both"/>
              <w:rPr>
                <w:bCs/>
                <w:sz w:val="22"/>
                <w:szCs w:val="22"/>
              </w:rPr>
            </w:pPr>
            <w:r>
              <w:rPr>
                <w:bCs/>
                <w:sz w:val="22"/>
                <w:szCs w:val="22"/>
              </w:rPr>
              <w:t>Gasolina Comum</w:t>
            </w:r>
          </w:p>
        </w:tc>
        <w:tc>
          <w:tcPr>
            <w:tcW w:w="1278" w:type="dxa"/>
          </w:tcPr>
          <w:p w:rsidR="00C865A5" w:rsidRDefault="00C865A5" w:rsidP="00DE2FA6">
            <w:pPr>
              <w:jc w:val="both"/>
              <w:rPr>
                <w:bCs/>
                <w:sz w:val="22"/>
                <w:szCs w:val="22"/>
              </w:rPr>
            </w:pPr>
            <w:r>
              <w:rPr>
                <w:bCs/>
                <w:sz w:val="22"/>
                <w:szCs w:val="22"/>
              </w:rPr>
              <w:t>15.000</w:t>
            </w:r>
          </w:p>
        </w:tc>
        <w:tc>
          <w:tcPr>
            <w:tcW w:w="2970" w:type="dxa"/>
          </w:tcPr>
          <w:p w:rsidR="00C865A5" w:rsidRDefault="00C865A5" w:rsidP="00DE2FA6">
            <w:pPr>
              <w:jc w:val="both"/>
              <w:rPr>
                <w:bCs/>
                <w:sz w:val="22"/>
                <w:szCs w:val="22"/>
              </w:rPr>
            </w:pPr>
            <w:r>
              <w:rPr>
                <w:bCs/>
                <w:sz w:val="22"/>
                <w:szCs w:val="22"/>
              </w:rPr>
              <w:t>4,11</w:t>
            </w:r>
          </w:p>
        </w:tc>
      </w:tr>
      <w:tr w:rsidR="00C865A5" w:rsidTr="00C865A5">
        <w:tc>
          <w:tcPr>
            <w:tcW w:w="846" w:type="dxa"/>
          </w:tcPr>
          <w:p w:rsidR="00C865A5" w:rsidRDefault="00C865A5" w:rsidP="00DE2FA6">
            <w:pPr>
              <w:jc w:val="both"/>
              <w:rPr>
                <w:bCs/>
                <w:sz w:val="22"/>
                <w:szCs w:val="22"/>
              </w:rPr>
            </w:pPr>
            <w:r>
              <w:rPr>
                <w:bCs/>
                <w:sz w:val="22"/>
                <w:szCs w:val="22"/>
              </w:rPr>
              <w:t>02</w:t>
            </w:r>
          </w:p>
        </w:tc>
        <w:tc>
          <w:tcPr>
            <w:tcW w:w="3400" w:type="dxa"/>
          </w:tcPr>
          <w:p w:rsidR="00C865A5" w:rsidRDefault="00C865A5" w:rsidP="00DE2FA6">
            <w:pPr>
              <w:jc w:val="both"/>
              <w:rPr>
                <w:bCs/>
                <w:sz w:val="22"/>
                <w:szCs w:val="22"/>
              </w:rPr>
            </w:pPr>
            <w:r>
              <w:rPr>
                <w:bCs/>
                <w:sz w:val="22"/>
                <w:szCs w:val="22"/>
              </w:rPr>
              <w:t>Óleo Diesel Comum</w:t>
            </w:r>
          </w:p>
        </w:tc>
        <w:tc>
          <w:tcPr>
            <w:tcW w:w="1278" w:type="dxa"/>
          </w:tcPr>
          <w:p w:rsidR="00C865A5" w:rsidRDefault="00C865A5" w:rsidP="00DE2FA6">
            <w:pPr>
              <w:jc w:val="both"/>
              <w:rPr>
                <w:bCs/>
                <w:sz w:val="22"/>
                <w:szCs w:val="22"/>
              </w:rPr>
            </w:pPr>
            <w:r>
              <w:rPr>
                <w:bCs/>
                <w:sz w:val="22"/>
                <w:szCs w:val="22"/>
              </w:rPr>
              <w:t>20.000</w:t>
            </w:r>
          </w:p>
        </w:tc>
        <w:tc>
          <w:tcPr>
            <w:tcW w:w="2970" w:type="dxa"/>
          </w:tcPr>
          <w:p w:rsidR="00C865A5" w:rsidRDefault="00C865A5" w:rsidP="00DE2FA6">
            <w:pPr>
              <w:jc w:val="both"/>
              <w:rPr>
                <w:bCs/>
                <w:sz w:val="22"/>
                <w:szCs w:val="22"/>
              </w:rPr>
            </w:pPr>
            <w:r>
              <w:rPr>
                <w:bCs/>
                <w:sz w:val="22"/>
                <w:szCs w:val="22"/>
              </w:rPr>
              <w:t>3,12</w:t>
            </w:r>
          </w:p>
        </w:tc>
      </w:tr>
      <w:tr w:rsidR="00C865A5" w:rsidTr="00C865A5">
        <w:tc>
          <w:tcPr>
            <w:tcW w:w="846" w:type="dxa"/>
          </w:tcPr>
          <w:p w:rsidR="00C865A5" w:rsidRDefault="00C865A5" w:rsidP="00DE2FA6">
            <w:pPr>
              <w:jc w:val="both"/>
              <w:rPr>
                <w:bCs/>
                <w:sz w:val="22"/>
                <w:szCs w:val="22"/>
              </w:rPr>
            </w:pPr>
            <w:r>
              <w:rPr>
                <w:bCs/>
                <w:sz w:val="22"/>
                <w:szCs w:val="22"/>
              </w:rPr>
              <w:t>03</w:t>
            </w:r>
          </w:p>
        </w:tc>
        <w:tc>
          <w:tcPr>
            <w:tcW w:w="3400" w:type="dxa"/>
          </w:tcPr>
          <w:p w:rsidR="00C865A5" w:rsidRDefault="00C865A5" w:rsidP="00DE2FA6">
            <w:pPr>
              <w:jc w:val="both"/>
              <w:rPr>
                <w:bCs/>
                <w:sz w:val="22"/>
                <w:szCs w:val="22"/>
              </w:rPr>
            </w:pPr>
            <w:r>
              <w:rPr>
                <w:bCs/>
                <w:sz w:val="22"/>
                <w:szCs w:val="22"/>
              </w:rPr>
              <w:t>Óleo Diesel S10</w:t>
            </w:r>
          </w:p>
        </w:tc>
        <w:tc>
          <w:tcPr>
            <w:tcW w:w="1278" w:type="dxa"/>
          </w:tcPr>
          <w:p w:rsidR="00C865A5" w:rsidRDefault="00C865A5" w:rsidP="00DE2FA6">
            <w:pPr>
              <w:jc w:val="both"/>
              <w:rPr>
                <w:bCs/>
                <w:sz w:val="22"/>
                <w:szCs w:val="22"/>
              </w:rPr>
            </w:pPr>
            <w:r>
              <w:rPr>
                <w:bCs/>
                <w:sz w:val="22"/>
                <w:szCs w:val="22"/>
              </w:rPr>
              <w:t>20.000</w:t>
            </w:r>
          </w:p>
        </w:tc>
        <w:tc>
          <w:tcPr>
            <w:tcW w:w="2970" w:type="dxa"/>
          </w:tcPr>
          <w:p w:rsidR="00C865A5" w:rsidRDefault="00C865A5" w:rsidP="00DE2FA6">
            <w:pPr>
              <w:jc w:val="both"/>
              <w:rPr>
                <w:bCs/>
                <w:sz w:val="22"/>
                <w:szCs w:val="22"/>
              </w:rPr>
            </w:pPr>
            <w:r>
              <w:rPr>
                <w:bCs/>
                <w:sz w:val="22"/>
                <w:szCs w:val="22"/>
              </w:rPr>
              <w:t>3,31</w:t>
            </w:r>
          </w:p>
        </w:tc>
      </w:tr>
    </w:tbl>
    <w:p w:rsidR="00DE2FA6" w:rsidRPr="00A76650" w:rsidRDefault="00DE2FA6" w:rsidP="00DE2FA6">
      <w:pPr>
        <w:jc w:val="both"/>
        <w:rPr>
          <w:bCs/>
          <w:sz w:val="22"/>
          <w:szCs w:val="22"/>
        </w:rPr>
      </w:pPr>
    </w:p>
    <w:p w:rsidR="00DE2FA6" w:rsidRDefault="00DE2FA6" w:rsidP="00DE2FA6">
      <w:pPr>
        <w:jc w:val="both"/>
        <w:rPr>
          <w:bCs/>
          <w:sz w:val="22"/>
          <w:szCs w:val="22"/>
        </w:rPr>
      </w:pPr>
      <w:r w:rsidRPr="00650D16">
        <w:rPr>
          <w:b/>
          <w:bCs/>
          <w:sz w:val="22"/>
          <w:szCs w:val="22"/>
        </w:rPr>
        <w:t>Cláusula Segunda: Do Pagamento:</w:t>
      </w:r>
    </w:p>
    <w:p w:rsidR="00DE2FA6" w:rsidRPr="00A76650" w:rsidRDefault="00DE2FA6" w:rsidP="00DE2FA6">
      <w:pPr>
        <w:ind w:firstLine="1134"/>
        <w:jc w:val="both"/>
        <w:rPr>
          <w:bCs/>
          <w:sz w:val="22"/>
          <w:szCs w:val="22"/>
        </w:rPr>
      </w:pPr>
      <w:r w:rsidRPr="00A76650">
        <w:rPr>
          <w:bCs/>
          <w:sz w:val="22"/>
          <w:szCs w:val="22"/>
        </w:rPr>
        <w:t xml:space="preserve"> O Município efetuará o pagamento do objeto contratado em </w:t>
      </w:r>
      <w:r>
        <w:rPr>
          <w:bCs/>
          <w:sz w:val="22"/>
          <w:szCs w:val="22"/>
        </w:rPr>
        <w:t>15</w:t>
      </w:r>
      <w:r w:rsidRPr="00A76650">
        <w:rPr>
          <w:bCs/>
          <w:sz w:val="22"/>
          <w:szCs w:val="22"/>
        </w:rPr>
        <w:t xml:space="preserve"> (</w:t>
      </w:r>
      <w:r>
        <w:rPr>
          <w:bCs/>
          <w:sz w:val="22"/>
          <w:szCs w:val="22"/>
        </w:rPr>
        <w:t>quinze</w:t>
      </w:r>
      <w:r w:rsidRPr="00A76650">
        <w:rPr>
          <w:bCs/>
          <w:sz w:val="22"/>
          <w:szCs w:val="22"/>
        </w:rPr>
        <w:t>) dias da emissão da nota fiscal. A nota fiscal será emitida semanalmente.</w:t>
      </w:r>
    </w:p>
    <w:p w:rsidR="00DE2FA6" w:rsidRPr="00A76650" w:rsidRDefault="00DE2FA6" w:rsidP="00DE2FA6">
      <w:pPr>
        <w:jc w:val="both"/>
        <w:rPr>
          <w:bCs/>
          <w:sz w:val="22"/>
          <w:szCs w:val="22"/>
        </w:rPr>
      </w:pPr>
    </w:p>
    <w:p w:rsidR="00DE2FA6" w:rsidRDefault="00DE2FA6" w:rsidP="00DE2FA6">
      <w:pPr>
        <w:jc w:val="both"/>
        <w:rPr>
          <w:bCs/>
          <w:sz w:val="22"/>
          <w:szCs w:val="22"/>
        </w:rPr>
      </w:pPr>
      <w:r w:rsidRPr="00C778C5">
        <w:rPr>
          <w:b/>
          <w:bCs/>
          <w:sz w:val="22"/>
          <w:szCs w:val="22"/>
        </w:rPr>
        <w:t>Cláusula Terceira:</w:t>
      </w:r>
      <w:r w:rsidRPr="00A76650">
        <w:rPr>
          <w:bCs/>
          <w:sz w:val="22"/>
          <w:szCs w:val="22"/>
        </w:rPr>
        <w:t xml:space="preserve"> </w:t>
      </w:r>
    </w:p>
    <w:p w:rsidR="00DE2FA6" w:rsidRDefault="00DE2FA6" w:rsidP="00DE2FA6">
      <w:pPr>
        <w:ind w:firstLine="1134"/>
        <w:jc w:val="both"/>
        <w:rPr>
          <w:bCs/>
          <w:sz w:val="22"/>
          <w:szCs w:val="22"/>
        </w:rPr>
      </w:pPr>
      <w:r w:rsidRPr="00A76650">
        <w:rPr>
          <w:bCs/>
          <w:sz w:val="22"/>
          <w:szCs w:val="22"/>
        </w:rPr>
        <w:t>Despesas decorrentes com a execução do presente documento correrão das seguintes Dotações orçamentárias:</w:t>
      </w:r>
    </w:p>
    <w:p w:rsidR="00DE2FA6" w:rsidRPr="00A76650" w:rsidRDefault="00831C65" w:rsidP="00DE2FA6">
      <w:pPr>
        <w:jc w:val="both"/>
        <w:rPr>
          <w:sz w:val="22"/>
          <w:szCs w:val="22"/>
        </w:rPr>
      </w:pPr>
      <w:r>
        <w:rPr>
          <w:sz w:val="22"/>
          <w:szCs w:val="22"/>
        </w:rPr>
        <w:t>21</w:t>
      </w:r>
      <w:r w:rsidR="00DE2FA6" w:rsidRPr="00A76650">
        <w:rPr>
          <w:sz w:val="22"/>
          <w:szCs w:val="22"/>
        </w:rPr>
        <w:t>-3.3.90.30.00.00.00.00</w:t>
      </w:r>
      <w:r w:rsidR="00DE2FA6">
        <w:rPr>
          <w:sz w:val="22"/>
          <w:szCs w:val="22"/>
        </w:rPr>
        <w:t xml:space="preserve"> 0001</w:t>
      </w:r>
      <w:r w:rsidR="00DE2FA6" w:rsidRPr="00A76650">
        <w:rPr>
          <w:sz w:val="22"/>
          <w:szCs w:val="22"/>
        </w:rPr>
        <w:t xml:space="preserve"> – Material de Consumo</w:t>
      </w:r>
    </w:p>
    <w:p w:rsidR="00831C65" w:rsidRPr="00A76650" w:rsidRDefault="00831C65" w:rsidP="00831C65">
      <w:pPr>
        <w:jc w:val="both"/>
        <w:rPr>
          <w:sz w:val="22"/>
          <w:szCs w:val="22"/>
        </w:rPr>
      </w:pPr>
      <w:r>
        <w:rPr>
          <w:sz w:val="22"/>
          <w:szCs w:val="22"/>
        </w:rPr>
        <w:t>64</w:t>
      </w:r>
      <w:r w:rsidRPr="00A76650">
        <w:rPr>
          <w:sz w:val="22"/>
          <w:szCs w:val="22"/>
        </w:rPr>
        <w:t>-3.3.90.30.00.00.00.00</w:t>
      </w:r>
      <w:r>
        <w:rPr>
          <w:sz w:val="22"/>
          <w:szCs w:val="22"/>
        </w:rPr>
        <w:t xml:space="preserve"> 0001</w:t>
      </w:r>
      <w:r w:rsidRPr="00A76650">
        <w:rPr>
          <w:sz w:val="22"/>
          <w:szCs w:val="22"/>
        </w:rPr>
        <w:t xml:space="preserve"> – Material de Consumo</w:t>
      </w:r>
    </w:p>
    <w:p w:rsidR="00831C65" w:rsidRPr="00A76650" w:rsidRDefault="00831C65" w:rsidP="00831C65">
      <w:pPr>
        <w:jc w:val="both"/>
        <w:rPr>
          <w:sz w:val="22"/>
          <w:szCs w:val="22"/>
        </w:rPr>
      </w:pPr>
      <w:r>
        <w:rPr>
          <w:sz w:val="22"/>
          <w:szCs w:val="22"/>
        </w:rPr>
        <w:t>94</w:t>
      </w:r>
      <w:r w:rsidRPr="00A76650">
        <w:rPr>
          <w:sz w:val="22"/>
          <w:szCs w:val="22"/>
        </w:rPr>
        <w:t>-3.3.90.30.00.00.00.00</w:t>
      </w:r>
      <w:r>
        <w:rPr>
          <w:sz w:val="22"/>
          <w:szCs w:val="22"/>
        </w:rPr>
        <w:t xml:space="preserve"> 0001</w:t>
      </w:r>
      <w:r w:rsidRPr="00A76650">
        <w:rPr>
          <w:sz w:val="22"/>
          <w:szCs w:val="22"/>
        </w:rPr>
        <w:t xml:space="preserve"> – Material de Consumo</w:t>
      </w:r>
    </w:p>
    <w:p w:rsidR="00831C65" w:rsidRPr="00A76650" w:rsidRDefault="00831C65" w:rsidP="00831C65">
      <w:pPr>
        <w:jc w:val="both"/>
        <w:rPr>
          <w:sz w:val="22"/>
          <w:szCs w:val="22"/>
        </w:rPr>
      </w:pPr>
      <w:r>
        <w:rPr>
          <w:sz w:val="22"/>
          <w:szCs w:val="22"/>
        </w:rPr>
        <w:t>116</w:t>
      </w:r>
      <w:r w:rsidRPr="00A76650">
        <w:rPr>
          <w:sz w:val="22"/>
          <w:szCs w:val="22"/>
        </w:rPr>
        <w:t>-3.3.90.30.00.00.00.00</w:t>
      </w:r>
      <w:r>
        <w:rPr>
          <w:sz w:val="22"/>
          <w:szCs w:val="22"/>
        </w:rPr>
        <w:t xml:space="preserve"> 0001</w:t>
      </w:r>
      <w:r w:rsidRPr="00A76650">
        <w:rPr>
          <w:sz w:val="22"/>
          <w:szCs w:val="22"/>
        </w:rPr>
        <w:t xml:space="preserve"> – Material de Consumo</w:t>
      </w:r>
    </w:p>
    <w:p w:rsidR="00831C65" w:rsidRPr="00A76650" w:rsidRDefault="00831C65" w:rsidP="00831C65">
      <w:pPr>
        <w:jc w:val="both"/>
        <w:rPr>
          <w:sz w:val="22"/>
          <w:szCs w:val="22"/>
        </w:rPr>
      </w:pPr>
      <w:r>
        <w:rPr>
          <w:sz w:val="22"/>
          <w:szCs w:val="22"/>
        </w:rPr>
        <w:t>208</w:t>
      </w:r>
      <w:r w:rsidRPr="00A76650">
        <w:rPr>
          <w:sz w:val="22"/>
          <w:szCs w:val="22"/>
        </w:rPr>
        <w:t>-3.3.90.30.00.00.00.00</w:t>
      </w:r>
      <w:r>
        <w:rPr>
          <w:sz w:val="22"/>
          <w:szCs w:val="22"/>
        </w:rPr>
        <w:t xml:space="preserve"> 0001</w:t>
      </w:r>
      <w:r w:rsidRPr="00A76650">
        <w:rPr>
          <w:sz w:val="22"/>
          <w:szCs w:val="22"/>
        </w:rPr>
        <w:t xml:space="preserve"> – Material de Consumo</w:t>
      </w:r>
    </w:p>
    <w:p w:rsidR="00831C65" w:rsidRPr="00A76650" w:rsidRDefault="00831C65" w:rsidP="00831C65">
      <w:pPr>
        <w:jc w:val="both"/>
        <w:rPr>
          <w:sz w:val="22"/>
          <w:szCs w:val="22"/>
        </w:rPr>
      </w:pPr>
      <w:r>
        <w:rPr>
          <w:sz w:val="22"/>
          <w:szCs w:val="22"/>
        </w:rPr>
        <w:t>261</w:t>
      </w:r>
      <w:r w:rsidRPr="00A76650">
        <w:rPr>
          <w:sz w:val="22"/>
          <w:szCs w:val="22"/>
        </w:rPr>
        <w:t>-3.3.90.30.00.00.00.00</w:t>
      </w:r>
      <w:r>
        <w:rPr>
          <w:sz w:val="22"/>
          <w:szCs w:val="22"/>
        </w:rPr>
        <w:t xml:space="preserve"> 0001</w:t>
      </w:r>
      <w:r w:rsidRPr="00A76650">
        <w:rPr>
          <w:sz w:val="22"/>
          <w:szCs w:val="22"/>
        </w:rPr>
        <w:t xml:space="preserve"> – Material de Consumo</w:t>
      </w:r>
    </w:p>
    <w:p w:rsidR="00831C65" w:rsidRPr="00A76650" w:rsidRDefault="00831C65" w:rsidP="00831C65">
      <w:pPr>
        <w:jc w:val="both"/>
        <w:rPr>
          <w:sz w:val="22"/>
          <w:szCs w:val="22"/>
        </w:rPr>
      </w:pPr>
      <w:r>
        <w:rPr>
          <w:sz w:val="22"/>
          <w:szCs w:val="22"/>
        </w:rPr>
        <w:t>316</w:t>
      </w:r>
      <w:r w:rsidRPr="00A76650">
        <w:rPr>
          <w:sz w:val="22"/>
          <w:szCs w:val="22"/>
        </w:rPr>
        <w:t>-3.3.90.30.00.00.00.00</w:t>
      </w:r>
      <w:r>
        <w:rPr>
          <w:sz w:val="22"/>
          <w:szCs w:val="22"/>
        </w:rPr>
        <w:t xml:space="preserve"> 0001</w:t>
      </w:r>
      <w:r w:rsidRPr="00A76650">
        <w:rPr>
          <w:sz w:val="22"/>
          <w:szCs w:val="22"/>
        </w:rPr>
        <w:t xml:space="preserve"> – Material de Consumo</w:t>
      </w:r>
    </w:p>
    <w:p w:rsidR="00831C65" w:rsidRPr="00A76650" w:rsidRDefault="00831C65" w:rsidP="00831C65">
      <w:pPr>
        <w:jc w:val="both"/>
        <w:rPr>
          <w:sz w:val="22"/>
          <w:szCs w:val="22"/>
        </w:rPr>
      </w:pPr>
      <w:r>
        <w:rPr>
          <w:sz w:val="22"/>
          <w:szCs w:val="22"/>
        </w:rPr>
        <w:t>331</w:t>
      </w:r>
      <w:r w:rsidRPr="00A76650">
        <w:rPr>
          <w:sz w:val="22"/>
          <w:szCs w:val="22"/>
        </w:rPr>
        <w:t>-3.3.90.30.00.00.00.00</w:t>
      </w:r>
      <w:r>
        <w:rPr>
          <w:sz w:val="22"/>
          <w:szCs w:val="22"/>
        </w:rPr>
        <w:t xml:space="preserve"> 0001</w:t>
      </w:r>
      <w:r w:rsidRPr="00A76650">
        <w:rPr>
          <w:sz w:val="22"/>
          <w:szCs w:val="22"/>
        </w:rPr>
        <w:t xml:space="preserve"> – Material de Consumo</w:t>
      </w:r>
    </w:p>
    <w:p w:rsidR="00DE2FA6" w:rsidRPr="00A76650" w:rsidRDefault="00DE2FA6" w:rsidP="00DE2FA6">
      <w:pPr>
        <w:jc w:val="both"/>
        <w:rPr>
          <w:sz w:val="22"/>
          <w:szCs w:val="22"/>
        </w:rPr>
      </w:pPr>
      <w:bookmarkStart w:id="0" w:name="_GoBack"/>
      <w:bookmarkEnd w:id="0"/>
    </w:p>
    <w:p w:rsidR="00DE2FA6" w:rsidRPr="00944115" w:rsidRDefault="00DE2FA6" w:rsidP="00DE2FA6">
      <w:pPr>
        <w:jc w:val="both"/>
        <w:rPr>
          <w:b/>
          <w:bCs/>
          <w:sz w:val="22"/>
          <w:szCs w:val="22"/>
        </w:rPr>
      </w:pPr>
      <w:r w:rsidRPr="00944115">
        <w:rPr>
          <w:b/>
          <w:bCs/>
          <w:sz w:val="22"/>
          <w:szCs w:val="22"/>
        </w:rPr>
        <w:t xml:space="preserve">Cláusula Quarta - Do Fornecimento: </w:t>
      </w:r>
    </w:p>
    <w:p w:rsidR="00DE2FA6" w:rsidRPr="00A76650" w:rsidRDefault="00DE2FA6" w:rsidP="00DE2FA6">
      <w:pPr>
        <w:ind w:firstLine="1134"/>
        <w:jc w:val="both"/>
        <w:rPr>
          <w:bCs/>
          <w:sz w:val="22"/>
          <w:szCs w:val="22"/>
        </w:rPr>
      </w:pPr>
      <w:r w:rsidRPr="00A76650">
        <w:rPr>
          <w:bCs/>
          <w:sz w:val="22"/>
          <w:szCs w:val="22"/>
        </w:rPr>
        <w:t xml:space="preserve"> I - A entrega do produto, objeto da Cláusula Primeira deste documento, deverá ser </w:t>
      </w:r>
      <w:proofErr w:type="gramStart"/>
      <w:r w:rsidRPr="00A76650">
        <w:rPr>
          <w:bCs/>
          <w:sz w:val="22"/>
          <w:szCs w:val="22"/>
        </w:rPr>
        <w:t>fornecido</w:t>
      </w:r>
      <w:proofErr w:type="gramEnd"/>
      <w:r w:rsidRPr="00A76650">
        <w:rPr>
          <w:bCs/>
          <w:sz w:val="22"/>
          <w:szCs w:val="22"/>
        </w:rPr>
        <w:t xml:space="preserve"> diariamente de acordo com a necessidade do Município, </w:t>
      </w:r>
      <w:proofErr w:type="spellStart"/>
      <w:r w:rsidRPr="00A76650">
        <w:rPr>
          <w:bCs/>
          <w:sz w:val="22"/>
          <w:szCs w:val="22"/>
        </w:rPr>
        <w:t>fornecer</w:t>
      </w:r>
      <w:proofErr w:type="spellEnd"/>
      <w:r w:rsidRPr="00A76650">
        <w:rPr>
          <w:bCs/>
          <w:sz w:val="22"/>
          <w:szCs w:val="22"/>
        </w:rPr>
        <w:t xml:space="preserve"> diariamente nas bombas do estabelecimento.</w:t>
      </w:r>
    </w:p>
    <w:p w:rsidR="00DE2FA6" w:rsidRPr="00A76650" w:rsidRDefault="00DE2FA6" w:rsidP="00DE2FA6">
      <w:pPr>
        <w:ind w:firstLine="1134"/>
        <w:jc w:val="both"/>
        <w:rPr>
          <w:sz w:val="22"/>
          <w:szCs w:val="22"/>
        </w:rPr>
      </w:pPr>
      <w:r w:rsidRPr="00A76650">
        <w:rPr>
          <w:sz w:val="22"/>
          <w:szCs w:val="22"/>
        </w:rPr>
        <w:t>II - O município se reserva no direito de efetuar, através de condições técnicas necessárias, testes de qualidade e medições.</w:t>
      </w:r>
    </w:p>
    <w:p w:rsidR="00DE2FA6" w:rsidRPr="00A76650" w:rsidRDefault="00DE2FA6" w:rsidP="00DE2FA6">
      <w:pPr>
        <w:ind w:firstLine="1134"/>
        <w:jc w:val="both"/>
        <w:rPr>
          <w:sz w:val="22"/>
          <w:szCs w:val="22"/>
        </w:rPr>
      </w:pPr>
      <w:r w:rsidRPr="00A76650">
        <w:rPr>
          <w:sz w:val="22"/>
          <w:szCs w:val="22"/>
        </w:rPr>
        <w:lastRenderedPageBreak/>
        <w:t>III - O município se reserva no direito de indicar um servidor para acompanhamento e fiscalização no abastecimento.</w:t>
      </w:r>
    </w:p>
    <w:p w:rsidR="00DE2FA6" w:rsidRPr="00A76650" w:rsidRDefault="00DE2FA6" w:rsidP="00DE2FA6">
      <w:pPr>
        <w:ind w:firstLine="1134"/>
        <w:jc w:val="both"/>
        <w:rPr>
          <w:sz w:val="22"/>
          <w:szCs w:val="22"/>
        </w:rPr>
      </w:pPr>
      <w:r w:rsidRPr="00A76650">
        <w:rPr>
          <w:bCs/>
          <w:sz w:val="22"/>
          <w:szCs w:val="22"/>
        </w:rPr>
        <w:t>IV - A Prefeitura se reserva o direito de adquirir apenas parte do produto, objeto deste contrato.</w:t>
      </w:r>
    </w:p>
    <w:p w:rsidR="00DE2FA6" w:rsidRPr="00A76650" w:rsidRDefault="00DE2FA6" w:rsidP="00DE2FA6">
      <w:pPr>
        <w:jc w:val="both"/>
        <w:rPr>
          <w:bCs/>
          <w:sz w:val="22"/>
          <w:szCs w:val="22"/>
        </w:rPr>
      </w:pPr>
    </w:p>
    <w:p w:rsidR="00DE2FA6" w:rsidRDefault="00DE2FA6" w:rsidP="00DE2FA6">
      <w:pPr>
        <w:jc w:val="both"/>
        <w:rPr>
          <w:bCs/>
          <w:sz w:val="22"/>
          <w:szCs w:val="22"/>
        </w:rPr>
      </w:pPr>
      <w:r w:rsidRPr="003621F6">
        <w:rPr>
          <w:b/>
          <w:bCs/>
          <w:sz w:val="22"/>
          <w:szCs w:val="22"/>
        </w:rPr>
        <w:t>Cláusula Quinta - Do Reequilíbrio Econômico e Financeiro do Contrato:</w:t>
      </w:r>
      <w:r w:rsidRPr="00A76650">
        <w:rPr>
          <w:bCs/>
          <w:sz w:val="22"/>
          <w:szCs w:val="22"/>
        </w:rPr>
        <w:t xml:space="preserve"> </w:t>
      </w:r>
    </w:p>
    <w:p w:rsidR="00DE2FA6" w:rsidRPr="00A76650" w:rsidRDefault="00DE2FA6" w:rsidP="00DE2FA6">
      <w:pPr>
        <w:ind w:firstLine="1134"/>
        <w:jc w:val="both"/>
        <w:rPr>
          <w:bCs/>
          <w:sz w:val="22"/>
          <w:szCs w:val="22"/>
        </w:rPr>
      </w:pPr>
      <w:r w:rsidRPr="00A76650">
        <w:rPr>
          <w:bCs/>
          <w:sz w:val="22"/>
          <w:szCs w:val="22"/>
        </w:rPr>
        <w:t>Toda vez que ocorrer aumento do combustível autorizado pelo Governo Federal terá o contratado o direito ao restabelecimento do equilíbrio econômico e financeiro do contrato, considerando a prevalência do interesse público, levando-se a efeito o contexto da crise mundial. A contrário senso, havendo diminuição dos preços a municipalidade pode reduzir o percentual no mesmo índice de diminuição do Governo Federal desde que comprove a ocorrência do fato através da Nota Fiscal da compra, para as respectivas categorias. Neste último caso, a empresa tem a obrigação de cientificar o Município.</w:t>
      </w:r>
    </w:p>
    <w:p w:rsidR="00DE2FA6" w:rsidRPr="00A76650" w:rsidRDefault="00DE2FA6" w:rsidP="00DE2FA6">
      <w:pPr>
        <w:jc w:val="both"/>
        <w:rPr>
          <w:bCs/>
          <w:sz w:val="22"/>
          <w:szCs w:val="22"/>
        </w:rPr>
      </w:pPr>
    </w:p>
    <w:p w:rsidR="00DE2FA6" w:rsidRDefault="00DE2FA6" w:rsidP="00DE2FA6">
      <w:pPr>
        <w:jc w:val="both"/>
        <w:rPr>
          <w:b/>
          <w:bCs/>
          <w:sz w:val="22"/>
          <w:szCs w:val="22"/>
        </w:rPr>
      </w:pPr>
      <w:r w:rsidRPr="003621F6">
        <w:rPr>
          <w:b/>
          <w:bCs/>
          <w:sz w:val="22"/>
          <w:szCs w:val="22"/>
        </w:rPr>
        <w:t>Cláusula Sexta - Do Prazo de Vigência:</w:t>
      </w:r>
    </w:p>
    <w:p w:rsidR="00DE2FA6" w:rsidRPr="00A76650" w:rsidRDefault="00DE2FA6" w:rsidP="00DE2FA6">
      <w:pPr>
        <w:ind w:firstLine="1134"/>
        <w:jc w:val="both"/>
        <w:rPr>
          <w:bCs/>
          <w:sz w:val="22"/>
          <w:szCs w:val="22"/>
        </w:rPr>
      </w:pPr>
      <w:r w:rsidRPr="003621F6">
        <w:rPr>
          <w:b/>
          <w:bCs/>
          <w:sz w:val="22"/>
          <w:szCs w:val="22"/>
        </w:rPr>
        <w:t xml:space="preserve"> </w:t>
      </w:r>
      <w:r w:rsidRPr="00A76650">
        <w:rPr>
          <w:bCs/>
          <w:sz w:val="22"/>
          <w:szCs w:val="22"/>
        </w:rPr>
        <w:t xml:space="preserve">O presente Contrato </w:t>
      </w:r>
      <w:r w:rsidR="0033049C">
        <w:rPr>
          <w:bCs/>
          <w:sz w:val="22"/>
          <w:szCs w:val="22"/>
        </w:rPr>
        <w:t>é retroativo a</w:t>
      </w:r>
      <w:r w:rsidRPr="00A76650">
        <w:rPr>
          <w:bCs/>
          <w:sz w:val="22"/>
          <w:szCs w:val="22"/>
        </w:rPr>
        <w:t xml:space="preserve"> </w:t>
      </w:r>
      <w:r w:rsidR="0033049C">
        <w:rPr>
          <w:bCs/>
          <w:sz w:val="22"/>
          <w:szCs w:val="22"/>
        </w:rPr>
        <w:t>02</w:t>
      </w:r>
      <w:r w:rsidRPr="00A76650">
        <w:rPr>
          <w:bCs/>
          <w:sz w:val="22"/>
          <w:szCs w:val="22"/>
        </w:rPr>
        <w:t xml:space="preserve"> de </w:t>
      </w:r>
      <w:r w:rsidR="0033049C">
        <w:rPr>
          <w:bCs/>
          <w:sz w:val="22"/>
          <w:szCs w:val="22"/>
        </w:rPr>
        <w:t>janeiro</w:t>
      </w:r>
      <w:r w:rsidRPr="00A76650">
        <w:rPr>
          <w:bCs/>
          <w:sz w:val="22"/>
          <w:szCs w:val="22"/>
        </w:rPr>
        <w:t xml:space="preserve"> de 201</w:t>
      </w:r>
      <w:r w:rsidR="0033049C">
        <w:rPr>
          <w:bCs/>
          <w:sz w:val="22"/>
          <w:szCs w:val="22"/>
        </w:rPr>
        <w:t>9</w:t>
      </w:r>
      <w:r w:rsidRPr="00A76650">
        <w:rPr>
          <w:bCs/>
          <w:sz w:val="22"/>
          <w:szCs w:val="22"/>
        </w:rPr>
        <w:t>, ficando o seu vencimento condicionado ao Processo de Licitação em andamento.</w:t>
      </w:r>
    </w:p>
    <w:p w:rsidR="00DE2FA6" w:rsidRPr="00A76650" w:rsidRDefault="00DE2FA6" w:rsidP="00DE2FA6">
      <w:pPr>
        <w:jc w:val="both"/>
        <w:rPr>
          <w:bCs/>
          <w:sz w:val="22"/>
          <w:szCs w:val="22"/>
        </w:rPr>
      </w:pPr>
    </w:p>
    <w:p w:rsidR="00DE2FA6" w:rsidRDefault="00DE2FA6" w:rsidP="00DE2FA6">
      <w:pPr>
        <w:jc w:val="both"/>
        <w:rPr>
          <w:bCs/>
          <w:sz w:val="22"/>
          <w:szCs w:val="22"/>
        </w:rPr>
      </w:pPr>
      <w:r w:rsidRPr="003621F6">
        <w:rPr>
          <w:b/>
          <w:bCs/>
          <w:sz w:val="22"/>
          <w:szCs w:val="22"/>
        </w:rPr>
        <w:t>Cláusula Sétima:</w:t>
      </w:r>
      <w:r w:rsidRPr="00A76650">
        <w:rPr>
          <w:bCs/>
          <w:sz w:val="22"/>
          <w:szCs w:val="22"/>
        </w:rPr>
        <w:t xml:space="preserve"> </w:t>
      </w:r>
    </w:p>
    <w:p w:rsidR="00DE2FA6" w:rsidRPr="00A76650" w:rsidRDefault="00DE2FA6" w:rsidP="00DE2FA6">
      <w:pPr>
        <w:ind w:firstLine="1134"/>
        <w:jc w:val="both"/>
        <w:rPr>
          <w:bCs/>
          <w:sz w:val="22"/>
          <w:szCs w:val="22"/>
        </w:rPr>
      </w:pPr>
      <w:r w:rsidRPr="00A76650">
        <w:rPr>
          <w:bCs/>
          <w:sz w:val="22"/>
          <w:szCs w:val="22"/>
        </w:rPr>
        <w:t>É obrigação da contratada manter durante o período de vigência do presente documento, compatibilidade das obrigações assumidas e todas as condições de habilitação.</w:t>
      </w:r>
    </w:p>
    <w:p w:rsidR="00DE2FA6" w:rsidRPr="00A76650" w:rsidRDefault="00DE2FA6" w:rsidP="00DE2FA6">
      <w:pPr>
        <w:jc w:val="both"/>
        <w:rPr>
          <w:bCs/>
          <w:sz w:val="22"/>
          <w:szCs w:val="22"/>
        </w:rPr>
      </w:pPr>
    </w:p>
    <w:p w:rsidR="00DE2FA6" w:rsidRDefault="00DE2FA6" w:rsidP="00DE2FA6">
      <w:pPr>
        <w:jc w:val="both"/>
        <w:rPr>
          <w:b/>
          <w:bCs/>
          <w:sz w:val="22"/>
          <w:szCs w:val="22"/>
        </w:rPr>
      </w:pPr>
      <w:r w:rsidRPr="003621F6">
        <w:rPr>
          <w:b/>
          <w:bCs/>
          <w:sz w:val="22"/>
          <w:szCs w:val="22"/>
        </w:rPr>
        <w:t>Cláusula Oitava - Das Penalidades:</w:t>
      </w:r>
    </w:p>
    <w:p w:rsidR="00DE2FA6" w:rsidRPr="00A76650" w:rsidRDefault="00DE2FA6" w:rsidP="00DE2FA6">
      <w:pPr>
        <w:ind w:firstLine="1134"/>
        <w:jc w:val="both"/>
        <w:rPr>
          <w:bCs/>
          <w:sz w:val="22"/>
          <w:szCs w:val="22"/>
        </w:rPr>
      </w:pPr>
      <w:r w:rsidRPr="00A76650">
        <w:rPr>
          <w:bCs/>
          <w:sz w:val="22"/>
          <w:szCs w:val="22"/>
        </w:rPr>
        <w:t xml:space="preserve"> A Contratada, não cumprindo as obrigações assumidas neste documento ou os preceitos legais, sofrerá as seguintes penalidades: </w:t>
      </w:r>
    </w:p>
    <w:p w:rsidR="00DE2FA6" w:rsidRPr="00A76650" w:rsidRDefault="00DE2FA6" w:rsidP="00DE2FA6">
      <w:pPr>
        <w:ind w:firstLine="1134"/>
        <w:jc w:val="both"/>
        <w:rPr>
          <w:sz w:val="22"/>
          <w:szCs w:val="22"/>
        </w:rPr>
      </w:pPr>
      <w:r w:rsidRPr="00A76650">
        <w:rPr>
          <w:sz w:val="22"/>
          <w:szCs w:val="22"/>
        </w:rPr>
        <w:t>a) ADVERTÊNCIA: sempre que forem observadas irregularidades de pequena monta para as quais tenha concorrido, e desde que ao caso não se apliquem as demais penalidades.</w:t>
      </w:r>
    </w:p>
    <w:p w:rsidR="00DE2FA6" w:rsidRPr="00A76650" w:rsidRDefault="00DE2FA6" w:rsidP="00DE2FA6">
      <w:pPr>
        <w:ind w:firstLine="1134"/>
        <w:jc w:val="both"/>
        <w:rPr>
          <w:sz w:val="22"/>
          <w:szCs w:val="22"/>
        </w:rPr>
      </w:pPr>
      <w:r w:rsidRPr="00A76650">
        <w:rPr>
          <w:sz w:val="22"/>
          <w:szCs w:val="22"/>
        </w:rPr>
        <w:t>b) MULTA: no caso de atraso ou negligência na execução dos serviços, será aplicada multa de 2 % (dois por cento) sobre o valor da parcela mensal pactuada.</w:t>
      </w:r>
    </w:p>
    <w:p w:rsidR="00DE2FA6" w:rsidRPr="00A76650" w:rsidRDefault="00DE2FA6" w:rsidP="00DE2FA6">
      <w:pPr>
        <w:ind w:firstLine="1134"/>
        <w:jc w:val="both"/>
        <w:rPr>
          <w:sz w:val="22"/>
          <w:szCs w:val="22"/>
        </w:rPr>
      </w:pPr>
      <w:r w:rsidRPr="00A76650">
        <w:rPr>
          <w:sz w:val="22"/>
          <w:szCs w:val="22"/>
        </w:rPr>
        <w:t>c) Caso a contratada persista descumprindo as obrigações assumidas serão aplicadas nova multa, correspondente a 2% (dois por cento) do valor total contratado e rescindido o contrato de pleno direito, independentemente de notificação ou interpelação judicial ou extrajudicial, sem prejuízo das demais cominações legais e contratuais.</w:t>
      </w:r>
    </w:p>
    <w:p w:rsidR="00DE2FA6" w:rsidRPr="00A76650" w:rsidRDefault="00DE2FA6" w:rsidP="00DE2FA6">
      <w:pPr>
        <w:ind w:firstLine="1134"/>
        <w:jc w:val="both"/>
        <w:rPr>
          <w:sz w:val="22"/>
          <w:szCs w:val="22"/>
        </w:rPr>
      </w:pPr>
      <w:r w:rsidRPr="00A76650">
        <w:rPr>
          <w:sz w:val="22"/>
          <w:szCs w:val="22"/>
        </w:rPr>
        <w:t>d) Outras penalidades: em função da natureza da infração, o município aplicará as demais penalidades previstas na Lei nº 8.666/93.</w:t>
      </w:r>
    </w:p>
    <w:p w:rsidR="00DE2FA6" w:rsidRPr="00A76650" w:rsidRDefault="00DE2FA6" w:rsidP="00DE2FA6">
      <w:pPr>
        <w:ind w:firstLine="1134"/>
        <w:jc w:val="both"/>
        <w:rPr>
          <w:sz w:val="22"/>
          <w:szCs w:val="22"/>
        </w:rPr>
      </w:pPr>
      <w:r w:rsidRPr="00A76650">
        <w:rPr>
          <w:sz w:val="22"/>
          <w:szCs w:val="22"/>
        </w:rPr>
        <w:t xml:space="preserve">e) Todas as despesas decorrentes da contratação, bem como encargos </w:t>
      </w:r>
      <w:proofErr w:type="gramStart"/>
      <w:r w:rsidRPr="00A76650">
        <w:rPr>
          <w:sz w:val="22"/>
          <w:szCs w:val="22"/>
        </w:rPr>
        <w:t>trabalhistas ,</w:t>
      </w:r>
      <w:proofErr w:type="gramEnd"/>
      <w:r w:rsidRPr="00A76650">
        <w:rPr>
          <w:sz w:val="22"/>
          <w:szCs w:val="22"/>
        </w:rPr>
        <w:t xml:space="preserve"> previdenciários e tributários decorrentes da execução do contrato ficarão exclusivamente a cargo da contratada, cabendo-lhe ainda, inteira responsabilidade por quaisquer acidentes de que possam vir a serem vítimas as suas empregados, quando em serviço, bem como quaisquer danos ou prejuízos porventura causados a terceiros e ao Município.</w:t>
      </w:r>
    </w:p>
    <w:p w:rsidR="00DE2FA6" w:rsidRPr="00A76650" w:rsidRDefault="00DE2FA6" w:rsidP="00DE2FA6">
      <w:pPr>
        <w:ind w:firstLine="1134"/>
        <w:jc w:val="both"/>
        <w:rPr>
          <w:sz w:val="22"/>
          <w:szCs w:val="22"/>
        </w:rPr>
      </w:pPr>
      <w:r w:rsidRPr="00A76650">
        <w:rPr>
          <w:sz w:val="22"/>
          <w:szCs w:val="22"/>
        </w:rPr>
        <w:t xml:space="preserve">f) Serão também aplicadas as cláusulas necessárias previstas no art. 55 da Lei nº 8.666/93, e as possibilidades de rescisão do contrato, na forma determinada nos art. </w:t>
      </w:r>
      <w:smartTag w:uri="urn:schemas-microsoft-com:office:smarttags" w:element="metricconverter">
        <w:smartTagPr>
          <w:attr w:name="ProductID" w:val="77 a"/>
        </w:smartTagPr>
        <w:r w:rsidRPr="00A76650">
          <w:rPr>
            <w:sz w:val="22"/>
            <w:szCs w:val="22"/>
          </w:rPr>
          <w:t>77 a</w:t>
        </w:r>
      </w:smartTag>
      <w:r w:rsidRPr="00A76650">
        <w:rPr>
          <w:sz w:val="22"/>
          <w:szCs w:val="22"/>
        </w:rPr>
        <w:t xml:space="preserve"> 79 da referida lei, que, entre outros, na forma do Art. 78. Constituem motivo para rescisão do contrato:</w:t>
      </w:r>
    </w:p>
    <w:p w:rsidR="00DE2FA6" w:rsidRPr="00A76650" w:rsidRDefault="00DE2FA6" w:rsidP="00DE2FA6">
      <w:pPr>
        <w:ind w:firstLine="1134"/>
        <w:jc w:val="both"/>
        <w:rPr>
          <w:sz w:val="22"/>
          <w:szCs w:val="22"/>
        </w:rPr>
      </w:pPr>
      <w:r w:rsidRPr="00A76650">
        <w:rPr>
          <w:sz w:val="22"/>
          <w:szCs w:val="22"/>
        </w:rPr>
        <w:t>I - o não cumprimento de cláusulas contratuais, especificações, projetos ou prazos;</w:t>
      </w:r>
    </w:p>
    <w:p w:rsidR="00DE2FA6" w:rsidRPr="00A76650" w:rsidRDefault="00DE2FA6" w:rsidP="00DE2FA6">
      <w:pPr>
        <w:ind w:firstLine="1134"/>
        <w:jc w:val="both"/>
        <w:rPr>
          <w:sz w:val="22"/>
          <w:szCs w:val="22"/>
        </w:rPr>
      </w:pPr>
      <w:r>
        <w:rPr>
          <w:sz w:val="22"/>
          <w:szCs w:val="22"/>
        </w:rPr>
        <w:t>II</w:t>
      </w:r>
      <w:r w:rsidRPr="00A76650">
        <w:rPr>
          <w:sz w:val="22"/>
          <w:szCs w:val="22"/>
        </w:rPr>
        <w:t xml:space="preserve"> o cumprimento irregular de cláusulas contratuais, especificações, projetos e prazos;</w:t>
      </w:r>
    </w:p>
    <w:p w:rsidR="00DE2FA6" w:rsidRPr="00A76650" w:rsidRDefault="00DE2FA6" w:rsidP="00DE2FA6">
      <w:pPr>
        <w:ind w:firstLine="1134"/>
        <w:jc w:val="both"/>
        <w:rPr>
          <w:sz w:val="22"/>
          <w:szCs w:val="22"/>
        </w:rPr>
      </w:pPr>
      <w:r w:rsidRPr="00A76650">
        <w:rPr>
          <w:sz w:val="22"/>
          <w:szCs w:val="22"/>
        </w:rPr>
        <w:t>III - a lentidão do seu cumprimento, levando a Administração a comprovar a impossibilidade da conclusão da obra, do serviço ou do fornecimento, nos prazos estipulados;</w:t>
      </w:r>
    </w:p>
    <w:p w:rsidR="00DE2FA6" w:rsidRPr="00A76650" w:rsidRDefault="00DE2FA6" w:rsidP="00DE2FA6">
      <w:pPr>
        <w:ind w:firstLine="1134"/>
        <w:jc w:val="both"/>
        <w:rPr>
          <w:sz w:val="22"/>
          <w:szCs w:val="22"/>
        </w:rPr>
      </w:pPr>
      <w:r w:rsidRPr="00A76650">
        <w:rPr>
          <w:sz w:val="22"/>
          <w:szCs w:val="22"/>
        </w:rPr>
        <w:t>IV - o atraso injustificado no início da obra, serviço ou fornecimento;</w:t>
      </w:r>
    </w:p>
    <w:p w:rsidR="00DE2FA6" w:rsidRPr="00A76650" w:rsidRDefault="00DE2FA6" w:rsidP="00DE2FA6">
      <w:pPr>
        <w:ind w:firstLine="1134"/>
        <w:jc w:val="both"/>
        <w:rPr>
          <w:sz w:val="22"/>
          <w:szCs w:val="22"/>
        </w:rPr>
      </w:pPr>
      <w:r w:rsidRPr="00A76650">
        <w:rPr>
          <w:sz w:val="22"/>
          <w:szCs w:val="22"/>
        </w:rPr>
        <w:lastRenderedPageBreak/>
        <w:t>V - a paralisação da obra, do serviço ou do fornecimento, sem justa causa e prévia comunicação à Administração;</w:t>
      </w:r>
    </w:p>
    <w:p w:rsidR="00DE2FA6" w:rsidRPr="00A76650" w:rsidRDefault="00DE2FA6" w:rsidP="00DE2FA6">
      <w:pPr>
        <w:ind w:firstLine="1134"/>
        <w:jc w:val="both"/>
        <w:rPr>
          <w:sz w:val="22"/>
          <w:szCs w:val="22"/>
        </w:rPr>
      </w:pPr>
      <w:r w:rsidRPr="00A76650">
        <w:rPr>
          <w:sz w:val="22"/>
          <w:szCs w:val="22"/>
        </w:rPr>
        <w:t>VI - a subcontratação total ou parcial do seu objeto, a associação do contratado com outrem, a cessão ou transferência, total ou parcial, bem como a fusão, cisão ou incorporação, não admitidas no edital e no contrato;</w:t>
      </w:r>
    </w:p>
    <w:p w:rsidR="00DE2FA6" w:rsidRPr="00A76650" w:rsidRDefault="00DE2FA6" w:rsidP="00DE2FA6">
      <w:pPr>
        <w:ind w:firstLine="1134"/>
        <w:jc w:val="both"/>
        <w:rPr>
          <w:sz w:val="22"/>
          <w:szCs w:val="22"/>
        </w:rPr>
      </w:pPr>
      <w:r w:rsidRPr="00A76650">
        <w:rPr>
          <w:sz w:val="22"/>
          <w:szCs w:val="22"/>
        </w:rPr>
        <w:t>VII - o desatendimento das determinações regulares da autoridade designada para acompanhar e fiscalizar a sua execução, assim como as de seus superiores;</w:t>
      </w:r>
    </w:p>
    <w:p w:rsidR="00DE2FA6" w:rsidRPr="00A76650" w:rsidRDefault="00DE2FA6" w:rsidP="00DE2FA6">
      <w:pPr>
        <w:ind w:firstLine="1134"/>
        <w:jc w:val="both"/>
        <w:rPr>
          <w:sz w:val="22"/>
          <w:szCs w:val="22"/>
        </w:rPr>
      </w:pPr>
      <w:r w:rsidRPr="00A76650">
        <w:rPr>
          <w:sz w:val="22"/>
          <w:szCs w:val="22"/>
        </w:rPr>
        <w:t>VIII - o cometimento reiterado de faltas na sua execução, anotadas na forma do § 1º do artigo 67 desta Lei;</w:t>
      </w:r>
    </w:p>
    <w:p w:rsidR="00DE2FA6" w:rsidRPr="00A76650" w:rsidRDefault="00DE2FA6" w:rsidP="00DE2FA6">
      <w:pPr>
        <w:ind w:firstLine="1134"/>
        <w:jc w:val="both"/>
        <w:rPr>
          <w:sz w:val="22"/>
          <w:szCs w:val="22"/>
        </w:rPr>
      </w:pPr>
      <w:r w:rsidRPr="00A76650">
        <w:rPr>
          <w:sz w:val="22"/>
          <w:szCs w:val="22"/>
        </w:rPr>
        <w:t>IX - a decretação de falência ou a instauração de insolvência civil;</w:t>
      </w:r>
    </w:p>
    <w:p w:rsidR="00DE2FA6" w:rsidRPr="00A76650" w:rsidRDefault="00DE2FA6" w:rsidP="00DE2FA6">
      <w:pPr>
        <w:ind w:firstLine="1134"/>
        <w:jc w:val="both"/>
        <w:rPr>
          <w:sz w:val="22"/>
          <w:szCs w:val="22"/>
        </w:rPr>
      </w:pPr>
      <w:r w:rsidRPr="00A76650">
        <w:rPr>
          <w:sz w:val="22"/>
          <w:szCs w:val="22"/>
        </w:rPr>
        <w:t>X - a dissolução da sociedade ou o falecimento do contratado;</w:t>
      </w:r>
    </w:p>
    <w:p w:rsidR="00DE2FA6" w:rsidRPr="00A76650" w:rsidRDefault="00DE2FA6" w:rsidP="00DE2FA6">
      <w:pPr>
        <w:ind w:firstLine="1134"/>
        <w:jc w:val="both"/>
        <w:rPr>
          <w:sz w:val="22"/>
          <w:szCs w:val="22"/>
        </w:rPr>
      </w:pPr>
      <w:r w:rsidRPr="00A76650">
        <w:rPr>
          <w:sz w:val="22"/>
          <w:szCs w:val="22"/>
        </w:rPr>
        <w:t>XI - a alteração social ou a modificação da finalidade ou da estrutura da empresa, que prejudique a execução do contrato;</w:t>
      </w:r>
    </w:p>
    <w:p w:rsidR="00DE2FA6" w:rsidRPr="00A76650" w:rsidRDefault="00DE2FA6" w:rsidP="00DE2FA6">
      <w:pPr>
        <w:ind w:firstLine="1134"/>
        <w:jc w:val="both"/>
        <w:rPr>
          <w:sz w:val="22"/>
          <w:szCs w:val="22"/>
        </w:rPr>
      </w:pPr>
      <w:r w:rsidRPr="00A76650">
        <w:rPr>
          <w:sz w:val="22"/>
          <w:szCs w:val="22"/>
        </w:rPr>
        <w:t>XII - razões de interesse público, de alta relevância e amplo conhecimento, justificado e determinado pela máxima autoridade da esfera administrativa a que está subordinado o contratante e exaradas no processo administrativo a que se refere o contrato;</w:t>
      </w:r>
    </w:p>
    <w:p w:rsidR="00DE2FA6" w:rsidRPr="00A76650" w:rsidRDefault="00DE2FA6" w:rsidP="00DE2FA6">
      <w:pPr>
        <w:ind w:firstLine="1134"/>
        <w:jc w:val="both"/>
        <w:rPr>
          <w:sz w:val="22"/>
          <w:szCs w:val="22"/>
        </w:rPr>
      </w:pPr>
      <w:r w:rsidRPr="00A76650">
        <w:rPr>
          <w:sz w:val="22"/>
          <w:szCs w:val="22"/>
        </w:rPr>
        <w:t>XIII - a supressão, por parte da Administração, de obras, serviços ou compras, acarretando modificação do valor inicial do contrato além do limite permitido no § 1º do artigo 65 desta Lei;</w:t>
      </w:r>
    </w:p>
    <w:p w:rsidR="00DE2FA6" w:rsidRPr="00A76650" w:rsidRDefault="00DE2FA6" w:rsidP="00DE2FA6">
      <w:pPr>
        <w:ind w:firstLine="1134"/>
        <w:jc w:val="both"/>
        <w:rPr>
          <w:sz w:val="22"/>
          <w:szCs w:val="22"/>
        </w:rPr>
      </w:pPr>
      <w:r w:rsidRPr="00A76650">
        <w:rPr>
          <w:sz w:val="22"/>
          <w:szCs w:val="22"/>
        </w:rPr>
        <w:t>XVI - a suspensão de sua execução, por ordem escrita da Administração por prazo superior a 120 (cento e vinte) dias, salvo em caso de calamidade pública, grave perturbação da ordem interna ou guerra, ou ainda por repetidas suspensões que totalizem o mesmo prazo, independentemente do pagamento obrigatório de indenizações pelas sucessivas e contratualmente imprevistas desmobilizações e mobilizações e outras previstas, assegurado ao contratado, nesses casos, o direito de optar pela suspensão do cumprimento das obrigações assumidas até que seja normalizada a situação;</w:t>
      </w:r>
    </w:p>
    <w:p w:rsidR="00DE2FA6" w:rsidRPr="00A76650" w:rsidRDefault="00DE2FA6" w:rsidP="00DE2FA6">
      <w:pPr>
        <w:ind w:firstLine="1134"/>
        <w:jc w:val="both"/>
        <w:rPr>
          <w:sz w:val="22"/>
          <w:szCs w:val="22"/>
        </w:rPr>
      </w:pPr>
      <w:r w:rsidRPr="00A76650">
        <w:rPr>
          <w:sz w:val="22"/>
          <w:szCs w:val="22"/>
        </w:rPr>
        <w:t>XV - o atraso superior a 90 (noventa) dias dos pagamentos devidos pela Administração decorrentes de obras, serviços ou fornecimento, ou parcelas destes, já recebidos ou executados, salvo em caso de calamidade pública, grave perturbação da ordem interna ou guerra, assegurado ao contratado o direito de optar pela suspensão do cumprimento de suas obrigações até que seja normalizada a situação;</w:t>
      </w:r>
    </w:p>
    <w:p w:rsidR="00DE2FA6" w:rsidRPr="00A76650" w:rsidRDefault="00DE2FA6" w:rsidP="00DE2FA6">
      <w:pPr>
        <w:ind w:firstLine="1134"/>
        <w:jc w:val="both"/>
        <w:rPr>
          <w:sz w:val="22"/>
          <w:szCs w:val="22"/>
        </w:rPr>
      </w:pPr>
      <w:r w:rsidRPr="00A76650">
        <w:rPr>
          <w:sz w:val="22"/>
          <w:szCs w:val="22"/>
        </w:rPr>
        <w:t>XVI - a não liberação, por parte da Administração, de área, local ou objeto para execução de obra, serviço ou fornecimento, nos prazos contratuais, bem como das fontes de materiais naturais especificadas no projeto;</w:t>
      </w:r>
    </w:p>
    <w:p w:rsidR="00DE2FA6" w:rsidRPr="00A76650" w:rsidRDefault="00DE2FA6" w:rsidP="00DE2FA6">
      <w:pPr>
        <w:ind w:firstLine="1134"/>
        <w:jc w:val="both"/>
        <w:rPr>
          <w:sz w:val="22"/>
          <w:szCs w:val="22"/>
        </w:rPr>
      </w:pPr>
      <w:r w:rsidRPr="00A76650">
        <w:rPr>
          <w:sz w:val="22"/>
          <w:szCs w:val="22"/>
        </w:rPr>
        <w:t>XVII - a ocorrência de caso fortuito ou de força maior, regularmente comprovada, impeditiva da execução do contrato;</w:t>
      </w:r>
    </w:p>
    <w:p w:rsidR="00DE2FA6" w:rsidRPr="00A76650" w:rsidRDefault="00DE2FA6" w:rsidP="00DE2FA6">
      <w:pPr>
        <w:ind w:firstLine="1134"/>
        <w:jc w:val="both"/>
        <w:rPr>
          <w:sz w:val="22"/>
          <w:szCs w:val="22"/>
        </w:rPr>
      </w:pPr>
      <w:r w:rsidRPr="00A76650">
        <w:rPr>
          <w:sz w:val="22"/>
          <w:szCs w:val="22"/>
        </w:rPr>
        <w:t>XVIII - descumprimento do disposto no inciso V do artigo 27, sem prejuízo das sanções penais cabíveis.</w:t>
      </w:r>
    </w:p>
    <w:p w:rsidR="00DE2FA6" w:rsidRDefault="00DE2FA6" w:rsidP="00DE2FA6">
      <w:pPr>
        <w:ind w:firstLine="1134"/>
        <w:jc w:val="both"/>
        <w:rPr>
          <w:bCs/>
          <w:sz w:val="22"/>
          <w:szCs w:val="22"/>
        </w:rPr>
      </w:pPr>
    </w:p>
    <w:p w:rsidR="00DE2FA6" w:rsidRPr="00E5027E" w:rsidRDefault="00DE2FA6" w:rsidP="00DE2FA6">
      <w:pPr>
        <w:jc w:val="both"/>
        <w:rPr>
          <w:b/>
          <w:bCs/>
          <w:sz w:val="22"/>
          <w:szCs w:val="22"/>
        </w:rPr>
      </w:pPr>
      <w:r w:rsidRPr="00E5027E">
        <w:rPr>
          <w:b/>
          <w:bCs/>
          <w:sz w:val="22"/>
          <w:szCs w:val="22"/>
        </w:rPr>
        <w:t>Cláusula Nona:</w:t>
      </w:r>
    </w:p>
    <w:p w:rsidR="00DE2FA6" w:rsidRPr="00A76650" w:rsidRDefault="00DE2FA6" w:rsidP="00DE2FA6">
      <w:pPr>
        <w:ind w:firstLine="1134"/>
        <w:jc w:val="both"/>
        <w:rPr>
          <w:bCs/>
          <w:sz w:val="22"/>
          <w:szCs w:val="22"/>
        </w:rPr>
      </w:pPr>
      <w:r w:rsidRPr="00A76650">
        <w:rPr>
          <w:bCs/>
          <w:sz w:val="22"/>
          <w:szCs w:val="22"/>
        </w:rPr>
        <w:t xml:space="preserve"> Os casos de alteração ou rescisão contratual são as constantes na Lei 8.666/93 e Lei 8.883/94.</w:t>
      </w:r>
    </w:p>
    <w:p w:rsidR="00DE2FA6" w:rsidRPr="00A76650" w:rsidRDefault="00DE2FA6" w:rsidP="00DE2FA6">
      <w:pPr>
        <w:jc w:val="both"/>
        <w:rPr>
          <w:bCs/>
          <w:sz w:val="22"/>
          <w:szCs w:val="22"/>
        </w:rPr>
      </w:pPr>
    </w:p>
    <w:p w:rsidR="00DE2FA6" w:rsidRDefault="00DE2FA6" w:rsidP="00DE2FA6">
      <w:pPr>
        <w:jc w:val="both"/>
        <w:rPr>
          <w:b/>
          <w:bCs/>
          <w:sz w:val="22"/>
          <w:szCs w:val="22"/>
        </w:rPr>
      </w:pPr>
      <w:r w:rsidRPr="00E5027E">
        <w:rPr>
          <w:b/>
          <w:bCs/>
          <w:sz w:val="22"/>
          <w:szCs w:val="22"/>
        </w:rPr>
        <w:t>Cláusula Décima</w:t>
      </w:r>
      <w:r>
        <w:rPr>
          <w:b/>
          <w:bCs/>
          <w:sz w:val="22"/>
          <w:szCs w:val="22"/>
        </w:rPr>
        <w:t>:</w:t>
      </w:r>
    </w:p>
    <w:p w:rsidR="00DE2FA6" w:rsidRPr="00E5027E" w:rsidRDefault="00DE2FA6" w:rsidP="00DE2FA6">
      <w:pPr>
        <w:ind w:firstLine="1134"/>
        <w:jc w:val="both"/>
        <w:rPr>
          <w:b/>
          <w:bCs/>
          <w:sz w:val="22"/>
          <w:szCs w:val="22"/>
        </w:rPr>
      </w:pPr>
      <w:r w:rsidRPr="00A76650">
        <w:rPr>
          <w:bCs/>
          <w:sz w:val="22"/>
          <w:szCs w:val="22"/>
        </w:rPr>
        <w:t xml:space="preserve"> O presente Contrato poderá ser rescindido por mútuo acordo ou conveniência administrativa, recebendo a Contratada somente a quantidade de combustível não lhes sendo devido qualquer outro valor a título de indenização ou a qualquer outro título presente ou futuramente, sob qualquer alegação ou fundamento.</w:t>
      </w:r>
    </w:p>
    <w:p w:rsidR="00DE2FA6" w:rsidRPr="00E5027E" w:rsidRDefault="00DE2FA6" w:rsidP="00DE2FA6">
      <w:pPr>
        <w:jc w:val="both"/>
        <w:rPr>
          <w:b/>
          <w:bCs/>
          <w:sz w:val="22"/>
          <w:szCs w:val="22"/>
        </w:rPr>
      </w:pPr>
    </w:p>
    <w:p w:rsidR="00DE2FA6" w:rsidRPr="00E5027E" w:rsidRDefault="00DE2FA6" w:rsidP="00DE2FA6">
      <w:pPr>
        <w:jc w:val="both"/>
        <w:rPr>
          <w:b/>
          <w:bCs/>
          <w:sz w:val="22"/>
          <w:szCs w:val="22"/>
        </w:rPr>
      </w:pPr>
      <w:r w:rsidRPr="00E5027E">
        <w:rPr>
          <w:b/>
          <w:bCs/>
          <w:sz w:val="22"/>
          <w:szCs w:val="22"/>
        </w:rPr>
        <w:t>Cláusula Décima Primeira:</w:t>
      </w:r>
    </w:p>
    <w:p w:rsidR="00DE2FA6" w:rsidRPr="00A76650" w:rsidRDefault="00DE2FA6" w:rsidP="00DE2FA6">
      <w:pPr>
        <w:ind w:firstLine="1134"/>
        <w:jc w:val="both"/>
        <w:rPr>
          <w:bCs/>
          <w:sz w:val="22"/>
          <w:szCs w:val="22"/>
        </w:rPr>
      </w:pPr>
      <w:r>
        <w:rPr>
          <w:bCs/>
          <w:sz w:val="22"/>
          <w:szCs w:val="22"/>
        </w:rPr>
        <w:lastRenderedPageBreak/>
        <w:t>P</w:t>
      </w:r>
      <w:r w:rsidRPr="00A76650">
        <w:rPr>
          <w:bCs/>
          <w:sz w:val="22"/>
          <w:szCs w:val="22"/>
        </w:rPr>
        <w:t>ara dirimir quaisquer questões decorrentes da execução do presente Contrato que não possam ser dirimidas pela intermediação administrativa, fica eleito o FORO da Comarca de Seberi - RS., com expressa renúncia a qualquer outro, por mais privilegiado que se apresente.</w:t>
      </w:r>
    </w:p>
    <w:p w:rsidR="00DE2FA6" w:rsidRPr="00A76650" w:rsidRDefault="00DE2FA6" w:rsidP="00DE2FA6">
      <w:pPr>
        <w:jc w:val="both"/>
        <w:rPr>
          <w:bCs/>
          <w:sz w:val="22"/>
          <w:szCs w:val="22"/>
        </w:rPr>
      </w:pPr>
    </w:p>
    <w:p w:rsidR="00DE2FA6" w:rsidRDefault="00DE2FA6" w:rsidP="00DE2FA6">
      <w:pPr>
        <w:ind w:firstLine="1134"/>
        <w:jc w:val="both"/>
        <w:rPr>
          <w:bCs/>
          <w:sz w:val="22"/>
          <w:szCs w:val="22"/>
        </w:rPr>
      </w:pPr>
      <w:r w:rsidRPr="00A76650">
        <w:rPr>
          <w:bCs/>
          <w:sz w:val="22"/>
          <w:szCs w:val="22"/>
        </w:rPr>
        <w:t>E por estarem desta forma justa e Contratada, firmam o presente em 03 (três) vias de igual teor e forma, sem emendas e rasuras, para que produza seus jurídicos e legais efeitos.</w:t>
      </w:r>
    </w:p>
    <w:p w:rsidR="00DE2FA6" w:rsidRDefault="00DE2FA6" w:rsidP="00DE2FA6">
      <w:pPr>
        <w:ind w:firstLine="1134"/>
        <w:jc w:val="both"/>
        <w:rPr>
          <w:bCs/>
          <w:sz w:val="22"/>
          <w:szCs w:val="22"/>
        </w:rPr>
      </w:pPr>
    </w:p>
    <w:p w:rsidR="00DE2FA6" w:rsidRPr="00A76650" w:rsidRDefault="00DE2FA6" w:rsidP="00DE2FA6">
      <w:pPr>
        <w:jc w:val="both"/>
        <w:rPr>
          <w:bCs/>
          <w:sz w:val="22"/>
          <w:szCs w:val="22"/>
        </w:rPr>
      </w:pPr>
    </w:p>
    <w:p w:rsidR="00DE2FA6" w:rsidRDefault="00DE2FA6" w:rsidP="00DE2FA6">
      <w:pPr>
        <w:ind w:firstLine="1134"/>
        <w:jc w:val="both"/>
        <w:rPr>
          <w:bCs/>
          <w:sz w:val="22"/>
          <w:szCs w:val="22"/>
        </w:rPr>
      </w:pPr>
    </w:p>
    <w:p w:rsidR="00DE2FA6" w:rsidRPr="00A76650" w:rsidRDefault="00DE2FA6" w:rsidP="00DE2FA6">
      <w:pPr>
        <w:ind w:firstLine="1134"/>
        <w:jc w:val="both"/>
        <w:rPr>
          <w:bCs/>
          <w:sz w:val="22"/>
          <w:szCs w:val="22"/>
        </w:rPr>
      </w:pPr>
      <w:r w:rsidRPr="00A76650">
        <w:rPr>
          <w:bCs/>
          <w:sz w:val="22"/>
          <w:szCs w:val="22"/>
        </w:rPr>
        <w:t xml:space="preserve">Prefeitura Municipal de Erval Seco RS., </w:t>
      </w:r>
      <w:r w:rsidR="00C865A5">
        <w:rPr>
          <w:bCs/>
          <w:sz w:val="22"/>
          <w:szCs w:val="22"/>
        </w:rPr>
        <w:t>1</w:t>
      </w:r>
      <w:r>
        <w:rPr>
          <w:bCs/>
          <w:sz w:val="22"/>
          <w:szCs w:val="22"/>
        </w:rPr>
        <w:t>7</w:t>
      </w:r>
      <w:r w:rsidRPr="00A76650">
        <w:rPr>
          <w:bCs/>
          <w:sz w:val="22"/>
          <w:szCs w:val="22"/>
        </w:rPr>
        <w:t xml:space="preserve"> de </w:t>
      </w:r>
      <w:r w:rsidR="00C865A5">
        <w:rPr>
          <w:bCs/>
          <w:sz w:val="22"/>
          <w:szCs w:val="22"/>
        </w:rPr>
        <w:t>jane</w:t>
      </w:r>
      <w:r>
        <w:rPr>
          <w:bCs/>
          <w:sz w:val="22"/>
          <w:szCs w:val="22"/>
        </w:rPr>
        <w:t>iro</w:t>
      </w:r>
      <w:r w:rsidRPr="00A76650">
        <w:rPr>
          <w:bCs/>
          <w:sz w:val="22"/>
          <w:szCs w:val="22"/>
        </w:rPr>
        <w:t xml:space="preserve"> de </w:t>
      </w:r>
      <w:r w:rsidR="00C865A5">
        <w:rPr>
          <w:bCs/>
          <w:sz w:val="22"/>
          <w:szCs w:val="22"/>
        </w:rPr>
        <w:t>2019</w:t>
      </w:r>
    </w:p>
    <w:p w:rsidR="00DE2FA6" w:rsidRDefault="00DE2FA6" w:rsidP="00DE2FA6">
      <w:pPr>
        <w:jc w:val="both"/>
        <w:rPr>
          <w:bCs/>
          <w:sz w:val="22"/>
          <w:szCs w:val="22"/>
        </w:rPr>
      </w:pPr>
    </w:p>
    <w:p w:rsidR="00DE2FA6" w:rsidRDefault="00DE2FA6" w:rsidP="00DE2FA6">
      <w:pPr>
        <w:jc w:val="both"/>
        <w:rPr>
          <w:bCs/>
          <w:sz w:val="22"/>
          <w:szCs w:val="22"/>
        </w:rPr>
      </w:pPr>
    </w:p>
    <w:p w:rsidR="00DE2FA6" w:rsidRPr="00A76650" w:rsidRDefault="00DE2FA6" w:rsidP="00DE2FA6">
      <w:pPr>
        <w:jc w:val="both"/>
        <w:rPr>
          <w:bCs/>
          <w:sz w:val="22"/>
          <w:szCs w:val="22"/>
        </w:rPr>
      </w:pPr>
    </w:p>
    <w:p w:rsidR="00DE2FA6" w:rsidRPr="00A76650" w:rsidRDefault="00DE2FA6" w:rsidP="00DE2FA6">
      <w:pPr>
        <w:jc w:val="both"/>
        <w:rPr>
          <w:bCs/>
          <w:sz w:val="22"/>
          <w:szCs w:val="22"/>
        </w:rPr>
      </w:pPr>
    </w:p>
    <w:p w:rsidR="00DE2FA6" w:rsidRPr="00C865A5" w:rsidRDefault="00C865A5" w:rsidP="00DE2FA6">
      <w:pPr>
        <w:jc w:val="both"/>
        <w:rPr>
          <w:b/>
          <w:bCs/>
          <w:sz w:val="22"/>
          <w:szCs w:val="22"/>
        </w:rPr>
      </w:pPr>
      <w:r w:rsidRPr="00C865A5">
        <w:rPr>
          <w:b/>
          <w:bCs/>
          <w:sz w:val="22"/>
          <w:szCs w:val="22"/>
        </w:rPr>
        <w:t>LEONIR KOCHE</w:t>
      </w:r>
      <w:r w:rsidR="00DE2FA6" w:rsidRPr="00C865A5">
        <w:rPr>
          <w:b/>
          <w:bCs/>
          <w:sz w:val="22"/>
          <w:szCs w:val="22"/>
        </w:rPr>
        <w:t xml:space="preserve"> </w:t>
      </w:r>
      <w:r w:rsidR="00DE2FA6" w:rsidRPr="00C865A5">
        <w:rPr>
          <w:b/>
          <w:bCs/>
          <w:sz w:val="22"/>
          <w:szCs w:val="22"/>
        </w:rPr>
        <w:tab/>
      </w:r>
      <w:r w:rsidR="00DE2FA6" w:rsidRPr="00C865A5">
        <w:rPr>
          <w:b/>
          <w:bCs/>
          <w:sz w:val="22"/>
          <w:szCs w:val="22"/>
        </w:rPr>
        <w:tab/>
      </w:r>
      <w:r w:rsidR="00DE2FA6" w:rsidRPr="00C865A5">
        <w:rPr>
          <w:b/>
          <w:bCs/>
          <w:sz w:val="22"/>
          <w:szCs w:val="22"/>
        </w:rPr>
        <w:tab/>
      </w:r>
      <w:r w:rsidR="00DE2FA6" w:rsidRPr="00C865A5">
        <w:rPr>
          <w:b/>
          <w:bCs/>
          <w:sz w:val="22"/>
          <w:szCs w:val="22"/>
        </w:rPr>
        <w:tab/>
      </w:r>
      <w:r w:rsidR="00DE2FA6" w:rsidRPr="00C865A5">
        <w:rPr>
          <w:b/>
          <w:bCs/>
          <w:sz w:val="22"/>
          <w:szCs w:val="22"/>
        </w:rPr>
        <w:tab/>
        <w:t>AUTO POSTO BOTTEGA LTDA</w:t>
      </w:r>
    </w:p>
    <w:p w:rsidR="00DE2FA6" w:rsidRPr="00A76650" w:rsidRDefault="00DE2FA6" w:rsidP="00DE2FA6">
      <w:pPr>
        <w:jc w:val="both"/>
        <w:rPr>
          <w:bCs/>
          <w:sz w:val="22"/>
          <w:szCs w:val="22"/>
        </w:rPr>
      </w:pPr>
      <w:r w:rsidRPr="00A76650">
        <w:rPr>
          <w:bCs/>
          <w:sz w:val="22"/>
          <w:szCs w:val="22"/>
        </w:rPr>
        <w:t>Prefeito Municipal</w:t>
      </w:r>
      <w:r w:rsidRPr="00A76650">
        <w:rPr>
          <w:bCs/>
          <w:sz w:val="22"/>
          <w:szCs w:val="22"/>
        </w:rPr>
        <w:tab/>
      </w:r>
      <w:r w:rsidRPr="00A76650">
        <w:rPr>
          <w:bCs/>
          <w:sz w:val="22"/>
          <w:szCs w:val="22"/>
        </w:rPr>
        <w:tab/>
      </w:r>
      <w:r w:rsidRPr="00A76650">
        <w:rPr>
          <w:bCs/>
          <w:sz w:val="22"/>
          <w:szCs w:val="22"/>
        </w:rPr>
        <w:tab/>
      </w:r>
      <w:r w:rsidR="00C865A5">
        <w:rPr>
          <w:bCs/>
          <w:sz w:val="22"/>
          <w:szCs w:val="22"/>
        </w:rPr>
        <w:tab/>
      </w:r>
      <w:r w:rsidR="00C865A5">
        <w:rPr>
          <w:bCs/>
          <w:sz w:val="22"/>
          <w:szCs w:val="22"/>
        </w:rPr>
        <w:tab/>
      </w:r>
      <w:r w:rsidRPr="00A76650">
        <w:rPr>
          <w:bCs/>
          <w:sz w:val="22"/>
          <w:szCs w:val="22"/>
        </w:rPr>
        <w:t xml:space="preserve">Empresa Contratada </w:t>
      </w:r>
    </w:p>
    <w:p w:rsidR="00DE2FA6" w:rsidRDefault="00DE2FA6" w:rsidP="00DE2FA6">
      <w:pPr>
        <w:jc w:val="both"/>
        <w:rPr>
          <w:bCs/>
          <w:sz w:val="22"/>
          <w:szCs w:val="22"/>
        </w:rPr>
      </w:pPr>
    </w:p>
    <w:p w:rsidR="00DE2FA6" w:rsidRDefault="00DE2FA6" w:rsidP="00DE2FA6">
      <w:pPr>
        <w:jc w:val="both"/>
        <w:rPr>
          <w:bCs/>
          <w:sz w:val="22"/>
          <w:szCs w:val="22"/>
        </w:rPr>
      </w:pPr>
    </w:p>
    <w:p w:rsidR="00DE2FA6" w:rsidRPr="00A76650" w:rsidRDefault="00DE2FA6" w:rsidP="00DE2FA6">
      <w:pPr>
        <w:jc w:val="both"/>
        <w:rPr>
          <w:bCs/>
          <w:sz w:val="22"/>
          <w:szCs w:val="22"/>
        </w:rPr>
      </w:pPr>
    </w:p>
    <w:p w:rsidR="00DE2FA6" w:rsidRPr="00A76650" w:rsidRDefault="00DE2FA6" w:rsidP="00DE2FA6">
      <w:pPr>
        <w:jc w:val="both"/>
        <w:rPr>
          <w:bCs/>
          <w:sz w:val="22"/>
          <w:szCs w:val="22"/>
        </w:rPr>
      </w:pPr>
      <w:r w:rsidRPr="00A76650">
        <w:rPr>
          <w:bCs/>
          <w:sz w:val="22"/>
          <w:szCs w:val="22"/>
        </w:rPr>
        <w:t xml:space="preserve">De acordo em data supra </w:t>
      </w:r>
    </w:p>
    <w:p w:rsidR="00DE2FA6" w:rsidRPr="00A76650" w:rsidRDefault="00DE2FA6" w:rsidP="00DE2FA6">
      <w:pPr>
        <w:jc w:val="both"/>
        <w:rPr>
          <w:sz w:val="22"/>
          <w:szCs w:val="22"/>
        </w:rPr>
      </w:pPr>
      <w:r w:rsidRPr="00A76650">
        <w:rPr>
          <w:sz w:val="22"/>
          <w:szCs w:val="22"/>
        </w:rPr>
        <w:t>Assessoria Jurídica</w:t>
      </w:r>
    </w:p>
    <w:p w:rsidR="00DE2FA6" w:rsidRPr="00A76650" w:rsidRDefault="00DE2FA6" w:rsidP="00DE2FA6">
      <w:pPr>
        <w:jc w:val="both"/>
        <w:rPr>
          <w:sz w:val="22"/>
          <w:szCs w:val="22"/>
        </w:rPr>
      </w:pPr>
    </w:p>
    <w:p w:rsidR="00DE2FA6" w:rsidRPr="00A76650" w:rsidRDefault="00DE2FA6" w:rsidP="00DE2FA6">
      <w:pPr>
        <w:jc w:val="both"/>
        <w:rPr>
          <w:sz w:val="22"/>
          <w:szCs w:val="22"/>
        </w:rPr>
      </w:pPr>
    </w:p>
    <w:p w:rsidR="00DE2FA6" w:rsidRPr="00A76650" w:rsidRDefault="00DE2FA6" w:rsidP="00DE2FA6">
      <w:pPr>
        <w:jc w:val="both"/>
        <w:rPr>
          <w:sz w:val="22"/>
          <w:szCs w:val="22"/>
        </w:rPr>
      </w:pPr>
    </w:p>
    <w:p w:rsidR="00DE2FA6" w:rsidRPr="00A76650" w:rsidRDefault="00DE2FA6" w:rsidP="00DE2FA6">
      <w:pPr>
        <w:jc w:val="both"/>
        <w:rPr>
          <w:sz w:val="22"/>
          <w:szCs w:val="22"/>
        </w:rPr>
      </w:pPr>
    </w:p>
    <w:p w:rsidR="00DE2FA6" w:rsidRPr="00A76650" w:rsidRDefault="00DE2FA6" w:rsidP="00DE2FA6">
      <w:pPr>
        <w:jc w:val="both"/>
        <w:rPr>
          <w:sz w:val="22"/>
          <w:szCs w:val="22"/>
        </w:rPr>
      </w:pPr>
    </w:p>
    <w:p w:rsidR="00DE2FA6" w:rsidRPr="00A76650" w:rsidRDefault="00DE2FA6" w:rsidP="00DE2FA6">
      <w:pPr>
        <w:jc w:val="both"/>
        <w:rPr>
          <w:sz w:val="22"/>
          <w:szCs w:val="22"/>
        </w:rPr>
      </w:pPr>
    </w:p>
    <w:p w:rsidR="00DE2FA6" w:rsidRPr="00A76650" w:rsidRDefault="00DE2FA6" w:rsidP="00DE2FA6">
      <w:pPr>
        <w:jc w:val="both"/>
        <w:rPr>
          <w:sz w:val="22"/>
          <w:szCs w:val="22"/>
        </w:rPr>
      </w:pPr>
    </w:p>
    <w:p w:rsidR="00DE2FA6" w:rsidRPr="00A76650" w:rsidRDefault="00DE2FA6" w:rsidP="00DE2FA6">
      <w:pPr>
        <w:jc w:val="both"/>
        <w:rPr>
          <w:sz w:val="22"/>
          <w:szCs w:val="22"/>
        </w:rPr>
      </w:pPr>
    </w:p>
    <w:p w:rsidR="00DE2FA6" w:rsidRPr="00A76650" w:rsidRDefault="00DE2FA6" w:rsidP="00DE2FA6">
      <w:pPr>
        <w:jc w:val="both"/>
        <w:rPr>
          <w:sz w:val="22"/>
          <w:szCs w:val="22"/>
        </w:rPr>
      </w:pPr>
    </w:p>
    <w:p w:rsidR="00DE2FA6" w:rsidRPr="00A76650" w:rsidRDefault="00DE2FA6" w:rsidP="00DE2FA6">
      <w:pPr>
        <w:jc w:val="both"/>
        <w:rPr>
          <w:sz w:val="22"/>
          <w:szCs w:val="22"/>
        </w:rPr>
      </w:pPr>
    </w:p>
    <w:p w:rsidR="00DE2FA6" w:rsidRDefault="00DE2FA6" w:rsidP="00DE2FA6"/>
    <w:p w:rsidR="000A05BA" w:rsidRDefault="000A05BA"/>
    <w:sectPr w:rsidR="000A05BA" w:rsidSect="00C34736">
      <w:pgSz w:w="11906" w:h="16838"/>
      <w:pgMar w:top="1985" w:right="1701" w:bottom="1985"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FA6"/>
    <w:rsid w:val="000A05BA"/>
    <w:rsid w:val="0033049C"/>
    <w:rsid w:val="00831C65"/>
    <w:rsid w:val="00C865A5"/>
    <w:rsid w:val="00DE2FA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D4C3F01D-2752-4B85-902C-8F21FAA97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2FA6"/>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39"/>
    <w:rsid w:val="00C865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4</Pages>
  <Words>1543</Words>
  <Characters>8334</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Arquivos</dc:creator>
  <cp:keywords/>
  <dc:description/>
  <cp:lastModifiedBy>Arquivos</cp:lastModifiedBy>
  <cp:revision>2</cp:revision>
  <dcterms:created xsi:type="dcterms:W3CDTF">2019-01-17T14:42:00Z</dcterms:created>
  <dcterms:modified xsi:type="dcterms:W3CDTF">2019-01-18T09:54:00Z</dcterms:modified>
</cp:coreProperties>
</file>