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351" w:rsidRPr="00C12351" w:rsidRDefault="00C12351" w:rsidP="00C1235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C12351">
        <w:rPr>
          <w:rFonts w:ascii="Times New Roman" w:eastAsia="Times New Roman" w:hAnsi="Times New Roman"/>
          <w:b/>
          <w:sz w:val="24"/>
          <w:szCs w:val="24"/>
          <w:lang w:eastAsia="pt-BR"/>
        </w:rPr>
        <w:t>LEI MUNICIPAL Nº 2.889</w:t>
      </w:r>
      <w:r w:rsidRPr="00C12351">
        <w:rPr>
          <w:rFonts w:ascii="Times New Roman" w:eastAsia="Times New Roman" w:hAnsi="Times New Roman"/>
          <w:b/>
          <w:sz w:val="24"/>
          <w:szCs w:val="24"/>
          <w:lang w:eastAsia="pt-BR"/>
        </w:rPr>
        <w:t>/2019.</w:t>
      </w:r>
    </w:p>
    <w:p w:rsidR="00C12351" w:rsidRPr="00C12351" w:rsidRDefault="00C12351" w:rsidP="00C1235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C12351">
        <w:rPr>
          <w:rFonts w:ascii="Times New Roman" w:eastAsiaTheme="minorHAnsi" w:hAnsi="Times New Roman"/>
          <w:b/>
          <w:sz w:val="24"/>
          <w:szCs w:val="24"/>
        </w:rPr>
        <w:t>DE 19 DE FEVEREIRO DE 2019.</w:t>
      </w:r>
    </w:p>
    <w:p w:rsidR="00C12351" w:rsidRPr="00C12351" w:rsidRDefault="00C12351" w:rsidP="00C12351">
      <w:pPr>
        <w:rPr>
          <w:rFonts w:ascii="Times New Roman" w:hAnsi="Times New Roman"/>
          <w:b/>
          <w:sz w:val="24"/>
          <w:szCs w:val="24"/>
        </w:rPr>
      </w:pPr>
    </w:p>
    <w:p w:rsidR="00C12351" w:rsidRDefault="00C12351" w:rsidP="00C12351">
      <w:pPr>
        <w:ind w:left="3969"/>
        <w:jc w:val="both"/>
        <w:rPr>
          <w:rFonts w:ascii="Times New Roman" w:hAnsi="Times New Roman"/>
          <w:b/>
          <w:sz w:val="24"/>
          <w:szCs w:val="24"/>
        </w:rPr>
      </w:pPr>
    </w:p>
    <w:p w:rsidR="00C12351" w:rsidRPr="00C12351" w:rsidRDefault="00C12351" w:rsidP="00C12351">
      <w:pPr>
        <w:ind w:left="396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C12351">
        <w:rPr>
          <w:rFonts w:ascii="Times New Roman" w:hAnsi="Times New Roman"/>
          <w:b/>
          <w:sz w:val="24"/>
          <w:szCs w:val="24"/>
        </w:rPr>
        <w:t>“ABRE CRÉDITO ESPECIAL"</w:t>
      </w:r>
    </w:p>
    <w:p w:rsidR="00C12351" w:rsidRPr="00C12351" w:rsidRDefault="00C12351" w:rsidP="00C12351">
      <w:pPr>
        <w:rPr>
          <w:rFonts w:ascii="Times New Roman" w:hAnsi="Times New Roman"/>
          <w:b/>
          <w:sz w:val="24"/>
          <w:szCs w:val="24"/>
        </w:rPr>
      </w:pPr>
    </w:p>
    <w:p w:rsidR="00C12351" w:rsidRPr="00C12351" w:rsidRDefault="00C12351" w:rsidP="00C12351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C12351">
        <w:rPr>
          <w:rFonts w:ascii="Times New Roman" w:hAnsi="Times New Roman"/>
          <w:b/>
          <w:sz w:val="24"/>
          <w:szCs w:val="24"/>
        </w:rPr>
        <w:t xml:space="preserve">LEONIR KOCHE, </w:t>
      </w:r>
      <w:r w:rsidRPr="00C12351">
        <w:rPr>
          <w:rFonts w:ascii="Times New Roman" w:hAnsi="Times New Roman"/>
          <w:sz w:val="24"/>
          <w:szCs w:val="24"/>
        </w:rPr>
        <w:t xml:space="preserve">Prefeito Municipal de Erval Seco, no uso de suas atribuições que lhe confere a Lei Orgânica Municipal </w:t>
      </w:r>
      <w:r w:rsidRPr="00C12351">
        <w:rPr>
          <w:rFonts w:ascii="Times New Roman" w:eastAsia="Times New Roman" w:hAnsi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C12351" w:rsidRPr="00C12351" w:rsidRDefault="00C12351" w:rsidP="00C1235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C12351" w:rsidRPr="00C12351" w:rsidRDefault="00C12351" w:rsidP="00C1235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C12351">
        <w:rPr>
          <w:rFonts w:ascii="Times New Roman" w:eastAsia="Times New Roman" w:hAnsi="Times New Roman"/>
          <w:b/>
          <w:sz w:val="24"/>
          <w:szCs w:val="24"/>
          <w:lang w:eastAsia="pt-BR"/>
        </w:rPr>
        <w:t>LEI</w:t>
      </w: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</w:p>
    <w:p w:rsidR="00C12351" w:rsidRPr="00C12351" w:rsidRDefault="00C12351" w:rsidP="00C12351">
      <w:pPr>
        <w:jc w:val="both"/>
        <w:rPr>
          <w:rFonts w:ascii="Times New Roman" w:hAnsi="Times New Roman"/>
          <w:sz w:val="24"/>
          <w:szCs w:val="24"/>
        </w:rPr>
      </w:pPr>
      <w:r w:rsidRPr="00C12351">
        <w:rPr>
          <w:rFonts w:ascii="Times New Roman" w:hAnsi="Times New Roman"/>
          <w:b/>
          <w:sz w:val="24"/>
          <w:szCs w:val="24"/>
        </w:rPr>
        <w:t>ART. 1º</w:t>
      </w:r>
      <w:r w:rsidRPr="00C12351">
        <w:rPr>
          <w:rFonts w:ascii="Times New Roman" w:hAnsi="Times New Roman"/>
          <w:sz w:val="24"/>
          <w:szCs w:val="24"/>
        </w:rPr>
        <w:t xml:space="preserve"> - Fica o Poder </w:t>
      </w:r>
      <w:r>
        <w:rPr>
          <w:rFonts w:ascii="Times New Roman" w:hAnsi="Times New Roman"/>
          <w:sz w:val="24"/>
          <w:szCs w:val="24"/>
        </w:rPr>
        <w:t xml:space="preserve">Executivo </w:t>
      </w:r>
      <w:r w:rsidRPr="00C12351">
        <w:rPr>
          <w:rFonts w:ascii="Times New Roman" w:hAnsi="Times New Roman"/>
          <w:sz w:val="24"/>
          <w:szCs w:val="24"/>
        </w:rPr>
        <w:t>Municipal autorizado a Abrir Crédito Especial</w:t>
      </w:r>
      <w:proofErr w:type="gramStart"/>
      <w:r w:rsidRPr="00C12351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C12351">
        <w:rPr>
          <w:rFonts w:ascii="Times New Roman" w:hAnsi="Times New Roman"/>
          <w:sz w:val="24"/>
          <w:szCs w:val="24"/>
        </w:rPr>
        <w:t>no valor de R$ 20.000,00 (vinte mil reais) nas seguintes dotações orçamentárias:</w:t>
      </w:r>
    </w:p>
    <w:p w:rsidR="00C12351" w:rsidRPr="00C12351" w:rsidRDefault="00C12351" w:rsidP="00C12351">
      <w:pPr>
        <w:rPr>
          <w:rFonts w:ascii="Times New Roman" w:hAnsi="Times New Roman"/>
          <w:b/>
          <w:sz w:val="24"/>
          <w:szCs w:val="24"/>
        </w:rPr>
      </w:pPr>
    </w:p>
    <w:p w:rsidR="00C12351" w:rsidRPr="00C12351" w:rsidRDefault="00C12351" w:rsidP="00C12351">
      <w:pPr>
        <w:rPr>
          <w:rFonts w:ascii="Times New Roman" w:hAnsi="Times New Roman"/>
          <w:b/>
          <w:sz w:val="24"/>
          <w:szCs w:val="24"/>
        </w:rPr>
      </w:pPr>
      <w:r w:rsidRPr="00C12351">
        <w:rPr>
          <w:rFonts w:ascii="Times New Roman" w:hAnsi="Times New Roman"/>
          <w:b/>
          <w:sz w:val="24"/>
          <w:szCs w:val="24"/>
        </w:rPr>
        <w:t xml:space="preserve">Órgão 09 – Secretaria Municipal </w:t>
      </w:r>
      <w:proofErr w:type="gramStart"/>
      <w:r w:rsidRPr="00C12351">
        <w:rPr>
          <w:rFonts w:ascii="Times New Roman" w:hAnsi="Times New Roman"/>
          <w:b/>
          <w:sz w:val="24"/>
          <w:szCs w:val="24"/>
        </w:rPr>
        <w:t>da Obras</w:t>
      </w:r>
      <w:proofErr w:type="gramEnd"/>
      <w:r w:rsidRPr="00C12351">
        <w:rPr>
          <w:rFonts w:ascii="Times New Roman" w:hAnsi="Times New Roman"/>
          <w:b/>
          <w:sz w:val="24"/>
          <w:szCs w:val="24"/>
        </w:rPr>
        <w:t xml:space="preserve"> Públicas, Habitação e Saneamento</w:t>
      </w:r>
    </w:p>
    <w:p w:rsidR="00C12351" w:rsidRPr="00C12351" w:rsidRDefault="00C12351" w:rsidP="00C12351">
      <w:pPr>
        <w:rPr>
          <w:rFonts w:ascii="Times New Roman" w:hAnsi="Times New Roman"/>
          <w:b/>
          <w:sz w:val="24"/>
          <w:szCs w:val="24"/>
        </w:rPr>
      </w:pPr>
      <w:r w:rsidRPr="00C12351">
        <w:rPr>
          <w:rFonts w:ascii="Times New Roman" w:hAnsi="Times New Roman"/>
          <w:b/>
          <w:sz w:val="24"/>
          <w:szCs w:val="24"/>
        </w:rPr>
        <w:t>Unidade 01 – Habitação e Urbanismo</w:t>
      </w: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  <w:proofErr w:type="spellStart"/>
      <w:r w:rsidRPr="00C12351">
        <w:rPr>
          <w:rFonts w:ascii="Times New Roman" w:hAnsi="Times New Roman"/>
          <w:sz w:val="24"/>
          <w:szCs w:val="24"/>
        </w:rPr>
        <w:t>Proj</w:t>
      </w:r>
      <w:proofErr w:type="spellEnd"/>
      <w:r w:rsidRPr="00C12351">
        <w:rPr>
          <w:rFonts w:ascii="Times New Roman" w:hAnsi="Times New Roman"/>
          <w:sz w:val="24"/>
          <w:szCs w:val="24"/>
        </w:rPr>
        <w:t>. Ativ. –</w:t>
      </w:r>
      <w:proofErr w:type="gramStart"/>
      <w:r w:rsidRPr="00C12351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C12351">
        <w:rPr>
          <w:rFonts w:ascii="Times New Roman" w:hAnsi="Times New Roman"/>
          <w:sz w:val="24"/>
          <w:szCs w:val="24"/>
        </w:rPr>
        <w:t>Melhorias Habitacionais</w:t>
      </w: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  <w:r w:rsidRPr="00C12351">
        <w:rPr>
          <w:rFonts w:ascii="Times New Roman" w:hAnsi="Times New Roman"/>
          <w:sz w:val="24"/>
          <w:szCs w:val="24"/>
        </w:rPr>
        <w:t xml:space="preserve">3.3.90.32.00.00.00.00.0001 – Material de Distribuição </w:t>
      </w:r>
      <w:proofErr w:type="spellStart"/>
      <w:r w:rsidRPr="00C12351">
        <w:rPr>
          <w:rFonts w:ascii="Times New Roman" w:hAnsi="Times New Roman"/>
          <w:sz w:val="24"/>
          <w:szCs w:val="24"/>
        </w:rPr>
        <w:t>Gratuíta</w:t>
      </w:r>
      <w:proofErr w:type="spellEnd"/>
      <w:proofErr w:type="gramStart"/>
      <w:r w:rsidRPr="00C12351">
        <w:rPr>
          <w:rFonts w:ascii="Times New Roman" w:hAnsi="Times New Roman"/>
          <w:sz w:val="24"/>
          <w:szCs w:val="24"/>
        </w:rPr>
        <w:t>................................</w:t>
      </w:r>
      <w:proofErr w:type="gramEnd"/>
      <w:r w:rsidRPr="00C12351">
        <w:rPr>
          <w:rFonts w:ascii="Times New Roman" w:hAnsi="Times New Roman"/>
          <w:sz w:val="24"/>
          <w:szCs w:val="24"/>
        </w:rPr>
        <w:t>R$   20.000,00</w:t>
      </w: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  <w:r w:rsidRPr="00C12351">
        <w:rPr>
          <w:rFonts w:ascii="Times New Roman" w:hAnsi="Times New Roman"/>
          <w:b/>
          <w:sz w:val="24"/>
          <w:szCs w:val="24"/>
        </w:rPr>
        <w:t>ART. 2º</w:t>
      </w:r>
      <w:r w:rsidRPr="00C12351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 a redução da seguinte dotação orçamentária: </w:t>
      </w:r>
    </w:p>
    <w:p w:rsidR="00C12351" w:rsidRPr="00C12351" w:rsidRDefault="00C12351" w:rsidP="00C12351">
      <w:pPr>
        <w:rPr>
          <w:rFonts w:ascii="Times New Roman" w:hAnsi="Times New Roman"/>
          <w:b/>
          <w:sz w:val="24"/>
          <w:szCs w:val="24"/>
        </w:rPr>
      </w:pPr>
    </w:p>
    <w:p w:rsidR="00C12351" w:rsidRPr="00C12351" w:rsidRDefault="00C12351" w:rsidP="00C12351">
      <w:pPr>
        <w:rPr>
          <w:rFonts w:ascii="Times New Roman" w:hAnsi="Times New Roman"/>
          <w:b/>
          <w:sz w:val="24"/>
          <w:szCs w:val="24"/>
        </w:rPr>
      </w:pPr>
      <w:r w:rsidRPr="00C12351">
        <w:rPr>
          <w:rFonts w:ascii="Times New Roman" w:hAnsi="Times New Roman"/>
          <w:b/>
          <w:sz w:val="24"/>
          <w:szCs w:val="24"/>
        </w:rPr>
        <w:t>Órgão 11 – Encargos Gerais do Município</w:t>
      </w:r>
    </w:p>
    <w:p w:rsidR="00C12351" w:rsidRPr="00C12351" w:rsidRDefault="00C12351" w:rsidP="00C12351">
      <w:pPr>
        <w:rPr>
          <w:rFonts w:ascii="Times New Roman" w:hAnsi="Times New Roman"/>
          <w:b/>
          <w:sz w:val="24"/>
          <w:szCs w:val="24"/>
        </w:rPr>
      </w:pPr>
      <w:r w:rsidRPr="00C12351">
        <w:rPr>
          <w:rFonts w:ascii="Times New Roman" w:hAnsi="Times New Roman"/>
          <w:b/>
          <w:sz w:val="24"/>
          <w:szCs w:val="24"/>
        </w:rPr>
        <w:t>Unidade 01- Encargos Gerais do Município</w:t>
      </w: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  <w:proofErr w:type="spellStart"/>
      <w:r w:rsidRPr="00C12351">
        <w:rPr>
          <w:rFonts w:ascii="Times New Roman" w:hAnsi="Times New Roman"/>
          <w:sz w:val="24"/>
          <w:szCs w:val="24"/>
        </w:rPr>
        <w:t>Proj</w:t>
      </w:r>
      <w:proofErr w:type="spellEnd"/>
      <w:r w:rsidRPr="00C12351">
        <w:rPr>
          <w:rFonts w:ascii="Times New Roman" w:hAnsi="Times New Roman"/>
          <w:sz w:val="24"/>
          <w:szCs w:val="24"/>
        </w:rPr>
        <w:t xml:space="preserve">. Ativ. 0.006 – </w:t>
      </w:r>
      <w:proofErr w:type="gramStart"/>
      <w:r w:rsidRPr="00C12351">
        <w:rPr>
          <w:rFonts w:ascii="Times New Roman" w:hAnsi="Times New Roman"/>
          <w:sz w:val="24"/>
          <w:szCs w:val="24"/>
        </w:rPr>
        <w:t>Reserva</w:t>
      </w:r>
      <w:proofErr w:type="gramEnd"/>
      <w:r w:rsidRPr="00C12351">
        <w:rPr>
          <w:rFonts w:ascii="Times New Roman" w:hAnsi="Times New Roman"/>
          <w:sz w:val="24"/>
          <w:szCs w:val="24"/>
        </w:rPr>
        <w:t xml:space="preserve"> de Contingência</w:t>
      </w: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  <w:r w:rsidRPr="00C12351">
        <w:rPr>
          <w:rFonts w:ascii="Times New Roman" w:hAnsi="Times New Roman"/>
          <w:sz w:val="24"/>
          <w:szCs w:val="24"/>
        </w:rPr>
        <w:lastRenderedPageBreak/>
        <w:t>9.9.99.99.00.00.00.00.0001 – Reserva de Contingência</w:t>
      </w:r>
      <w:proofErr w:type="gramStart"/>
      <w:r w:rsidRPr="00C12351">
        <w:rPr>
          <w:rFonts w:ascii="Times New Roman" w:hAnsi="Times New Roman"/>
          <w:sz w:val="24"/>
          <w:szCs w:val="24"/>
        </w:rPr>
        <w:t>...........................................................</w:t>
      </w:r>
      <w:proofErr w:type="gramEnd"/>
      <w:r w:rsidRPr="00C12351">
        <w:rPr>
          <w:rFonts w:ascii="Times New Roman" w:hAnsi="Times New Roman"/>
          <w:sz w:val="24"/>
          <w:szCs w:val="24"/>
        </w:rPr>
        <w:t>R$ 20.000,00</w:t>
      </w:r>
    </w:p>
    <w:p w:rsidR="00C12351" w:rsidRPr="00C12351" w:rsidRDefault="00C12351" w:rsidP="00C12351">
      <w:pPr>
        <w:rPr>
          <w:rFonts w:ascii="Times New Roman" w:hAnsi="Times New Roman"/>
          <w:b/>
          <w:sz w:val="24"/>
          <w:szCs w:val="24"/>
        </w:rPr>
      </w:pP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  <w:r w:rsidRPr="00C12351">
        <w:rPr>
          <w:rFonts w:ascii="Times New Roman" w:hAnsi="Times New Roman"/>
          <w:b/>
          <w:sz w:val="24"/>
          <w:szCs w:val="24"/>
        </w:rPr>
        <w:t>ART. 3º</w:t>
      </w:r>
      <w:r w:rsidRPr="00C12351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</w:p>
    <w:p w:rsidR="00C12351" w:rsidRPr="00C12351" w:rsidRDefault="00C12351" w:rsidP="00C12351">
      <w:pPr>
        <w:rPr>
          <w:rFonts w:ascii="Times New Roman" w:hAnsi="Times New Roman"/>
          <w:sz w:val="24"/>
          <w:szCs w:val="24"/>
        </w:rPr>
      </w:pPr>
    </w:p>
    <w:p w:rsidR="00C12351" w:rsidRPr="00F4373B" w:rsidRDefault="00C12351" w:rsidP="00F4373B">
      <w:pPr>
        <w:rPr>
          <w:rFonts w:ascii="Times New Roman" w:hAnsi="Times New Roman"/>
          <w:sz w:val="24"/>
          <w:szCs w:val="24"/>
        </w:rPr>
      </w:pPr>
      <w:r w:rsidRPr="00C12351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C12351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C12351">
        <w:rPr>
          <w:rFonts w:ascii="Times New Roman" w:hAnsi="Times New Roman"/>
          <w:sz w:val="24"/>
          <w:szCs w:val="24"/>
        </w:rPr>
        <w:t xml:space="preserve">, </w:t>
      </w:r>
      <w:r w:rsidR="00F4373B">
        <w:rPr>
          <w:rFonts w:ascii="Times New Roman" w:hAnsi="Times New Roman"/>
          <w:sz w:val="24"/>
          <w:szCs w:val="24"/>
        </w:rPr>
        <w:t>19</w:t>
      </w:r>
      <w:r w:rsidRPr="00C12351">
        <w:rPr>
          <w:rFonts w:ascii="Times New Roman" w:hAnsi="Times New Roman"/>
          <w:sz w:val="24"/>
          <w:szCs w:val="24"/>
        </w:rPr>
        <w:t xml:space="preserve"> de fevereiro de 2019</w:t>
      </w:r>
    </w:p>
    <w:p w:rsidR="00C12351" w:rsidRPr="00C12351" w:rsidRDefault="00C12351" w:rsidP="00C12351">
      <w:pPr>
        <w:pStyle w:val="PargrafodaLista"/>
        <w:rPr>
          <w:rFonts w:ascii="Times New Roman" w:hAnsi="Times New Roman"/>
          <w:sz w:val="24"/>
          <w:szCs w:val="24"/>
        </w:rPr>
      </w:pPr>
    </w:p>
    <w:p w:rsidR="00C12351" w:rsidRPr="00C12351" w:rsidRDefault="00C12351" w:rsidP="00C12351">
      <w:pPr>
        <w:pStyle w:val="PargrafodaLista"/>
        <w:rPr>
          <w:rFonts w:ascii="Times New Roman" w:hAnsi="Times New Roman"/>
          <w:sz w:val="24"/>
          <w:szCs w:val="24"/>
        </w:rPr>
      </w:pPr>
    </w:p>
    <w:p w:rsidR="00C12351" w:rsidRPr="00C12351" w:rsidRDefault="00C12351" w:rsidP="00C12351">
      <w:pPr>
        <w:pStyle w:val="PargrafodaLista"/>
        <w:rPr>
          <w:rFonts w:ascii="Times New Roman" w:hAnsi="Times New Roman"/>
          <w:sz w:val="24"/>
          <w:szCs w:val="24"/>
        </w:rPr>
      </w:pPr>
    </w:p>
    <w:p w:rsidR="00F4373B" w:rsidRPr="00F4373B" w:rsidRDefault="00F4373B" w:rsidP="00F4373B">
      <w:pPr>
        <w:spacing w:after="0"/>
        <w:ind w:firstLine="708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F4373B">
        <w:rPr>
          <w:rFonts w:ascii="Times New Roman" w:eastAsiaTheme="minorHAnsi" w:hAnsi="Times New Roman"/>
          <w:b/>
          <w:sz w:val="24"/>
          <w:szCs w:val="24"/>
        </w:rPr>
        <w:t>LEONIR KOCHE</w:t>
      </w:r>
    </w:p>
    <w:p w:rsidR="00F4373B" w:rsidRPr="00F4373B" w:rsidRDefault="00F4373B" w:rsidP="00F4373B">
      <w:pPr>
        <w:spacing w:after="0"/>
        <w:ind w:firstLine="708"/>
        <w:jc w:val="center"/>
        <w:rPr>
          <w:rFonts w:ascii="Times New Roman" w:eastAsiaTheme="minorHAnsi" w:hAnsi="Times New Roman"/>
          <w:sz w:val="24"/>
          <w:szCs w:val="24"/>
        </w:rPr>
      </w:pPr>
      <w:r w:rsidRPr="00F4373B">
        <w:rPr>
          <w:rFonts w:ascii="Times New Roman" w:eastAsiaTheme="minorHAnsi" w:hAnsi="Times New Roman"/>
          <w:sz w:val="24"/>
          <w:szCs w:val="24"/>
        </w:rPr>
        <w:t xml:space="preserve">Prefeito Municipal </w:t>
      </w:r>
    </w:p>
    <w:p w:rsidR="00F4373B" w:rsidRPr="00F4373B" w:rsidRDefault="00F4373B" w:rsidP="00F4373B">
      <w:pPr>
        <w:spacing w:after="0"/>
        <w:ind w:firstLine="708"/>
        <w:jc w:val="center"/>
        <w:rPr>
          <w:rFonts w:ascii="Times New Roman" w:eastAsiaTheme="minorHAnsi" w:hAnsi="Times New Roman"/>
          <w:sz w:val="24"/>
          <w:szCs w:val="24"/>
        </w:rPr>
      </w:pPr>
    </w:p>
    <w:p w:rsidR="00F4373B" w:rsidRPr="00F4373B" w:rsidRDefault="00F4373B" w:rsidP="00F4373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F4373B">
        <w:rPr>
          <w:rFonts w:ascii="Times New Roman" w:eastAsia="Times New Roman" w:hAnsi="Times New Roman"/>
          <w:sz w:val="24"/>
          <w:szCs w:val="24"/>
          <w:lang w:eastAsia="pt-BR"/>
        </w:rPr>
        <w:t>Registre-se e Publique-se</w:t>
      </w:r>
    </w:p>
    <w:p w:rsidR="00F4373B" w:rsidRPr="00F4373B" w:rsidRDefault="00F4373B" w:rsidP="00F4373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4373B" w:rsidRPr="00F4373B" w:rsidRDefault="00F4373B" w:rsidP="00F4373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F4373B">
        <w:rPr>
          <w:rFonts w:ascii="Times New Roman" w:eastAsia="Times New Roman" w:hAnsi="Times New Roman"/>
          <w:b/>
          <w:sz w:val="24"/>
          <w:szCs w:val="24"/>
          <w:lang w:eastAsia="pt-BR"/>
        </w:rPr>
        <w:t>EDERSON WINK</w:t>
      </w:r>
    </w:p>
    <w:p w:rsidR="00F4373B" w:rsidRPr="00F4373B" w:rsidRDefault="00F4373B" w:rsidP="00F4373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F4373B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Administração e Coord. Geral.      </w:t>
      </w:r>
    </w:p>
    <w:p w:rsidR="00D75BA2" w:rsidRPr="00C12351" w:rsidRDefault="00D75BA2" w:rsidP="00C12351">
      <w:pPr>
        <w:rPr>
          <w:sz w:val="24"/>
          <w:szCs w:val="24"/>
        </w:rPr>
      </w:pPr>
      <w:bookmarkStart w:id="0" w:name="_GoBack"/>
      <w:bookmarkEnd w:id="0"/>
    </w:p>
    <w:sectPr w:rsidR="00D75BA2" w:rsidRPr="00C12351" w:rsidSect="00C12351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351"/>
    <w:rsid w:val="004B7CDF"/>
    <w:rsid w:val="007C27BD"/>
    <w:rsid w:val="00C12351"/>
    <w:rsid w:val="00D75BA2"/>
    <w:rsid w:val="00F4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35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123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35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12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2019-02-19T13:49:00Z</cp:lastPrinted>
  <dcterms:created xsi:type="dcterms:W3CDTF">2019-02-19T13:19:00Z</dcterms:created>
  <dcterms:modified xsi:type="dcterms:W3CDTF">2019-02-19T16:23:00Z</dcterms:modified>
</cp:coreProperties>
</file>