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8" w:rsidRPr="00ED1A38" w:rsidRDefault="00ED1A38" w:rsidP="00701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1A38" w:rsidRPr="00ED1A38" w:rsidRDefault="00ED1A38" w:rsidP="00ED1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38">
        <w:rPr>
          <w:rFonts w:ascii="Times New Roman" w:hAnsi="Times New Roman" w:cs="Times New Roman"/>
          <w:b/>
          <w:sz w:val="24"/>
          <w:szCs w:val="24"/>
        </w:rPr>
        <w:t>LEI MUNICIPAL Nº 2.941</w:t>
      </w:r>
      <w:r w:rsidRPr="00ED1A3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83F17" w:rsidRPr="00ED1A38" w:rsidRDefault="00ED1A38" w:rsidP="00ED1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38">
        <w:rPr>
          <w:rFonts w:ascii="Times New Roman" w:hAnsi="Times New Roman" w:cs="Times New Roman"/>
          <w:b/>
          <w:sz w:val="24"/>
          <w:szCs w:val="24"/>
        </w:rPr>
        <w:t>27</w:t>
      </w:r>
      <w:r w:rsidRPr="00ED1A38">
        <w:rPr>
          <w:rFonts w:ascii="Times New Roman" w:hAnsi="Times New Roman" w:cs="Times New Roman"/>
          <w:b/>
          <w:sz w:val="24"/>
          <w:szCs w:val="24"/>
        </w:rPr>
        <w:t xml:space="preserve"> DE SETEMBRO DE 2019</w:t>
      </w:r>
    </w:p>
    <w:p w:rsidR="00ED1A38" w:rsidRDefault="00ED1A38" w:rsidP="00ED1A3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D1A3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(Origem legislativa)</w:t>
      </w:r>
    </w:p>
    <w:p w:rsidR="00ED1A38" w:rsidRPr="00ED1A38" w:rsidRDefault="00ED1A38" w:rsidP="00ED1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A38" w:rsidRPr="00ED1A38" w:rsidRDefault="00ED1A38" w:rsidP="00ED1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DA7" w:rsidRPr="00ED1A38" w:rsidRDefault="00ED1A38" w:rsidP="00ED1A3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b/>
          <w:sz w:val="24"/>
          <w:szCs w:val="24"/>
        </w:rPr>
        <w:t xml:space="preserve">DISPÕE SOBRE A INCLUSÃO DA TEMÁTICA CONTRA                                               A VIOLÊNCIA ÁS MULHERES E </w:t>
      </w:r>
      <w:proofErr w:type="gramStart"/>
      <w:r w:rsidRPr="00ED1A38">
        <w:rPr>
          <w:rFonts w:ascii="Times New Roman" w:hAnsi="Times New Roman" w:cs="Times New Roman"/>
          <w:b/>
          <w:sz w:val="24"/>
          <w:szCs w:val="24"/>
        </w:rPr>
        <w:t>MENINAS NO CURRÍCULO                                                ESCOLAR DAS ESCOLAS MUNICIPAIS DE ERVAL SECO</w:t>
      </w:r>
      <w:proofErr w:type="gramEnd"/>
      <w:r w:rsidRPr="00ED1A38">
        <w:rPr>
          <w:rFonts w:ascii="Times New Roman" w:hAnsi="Times New Roman" w:cs="Times New Roman"/>
          <w:b/>
          <w:sz w:val="24"/>
          <w:szCs w:val="24"/>
        </w:rPr>
        <w:t>/RS</w:t>
      </w:r>
      <w:r w:rsidR="00741DA7" w:rsidRPr="00ED1A38">
        <w:rPr>
          <w:rFonts w:ascii="Times New Roman" w:hAnsi="Times New Roman" w:cs="Times New Roman"/>
          <w:sz w:val="24"/>
          <w:szCs w:val="24"/>
        </w:rPr>
        <w:t>.</w:t>
      </w:r>
    </w:p>
    <w:p w:rsidR="00583F17" w:rsidRPr="00ED1A38" w:rsidRDefault="00583F17" w:rsidP="005A0AC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DA7" w:rsidRPr="00ED1A38" w:rsidRDefault="00741DA7" w:rsidP="00ED1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A38" w:rsidRPr="00ED1A38" w:rsidRDefault="00ED1A38" w:rsidP="00ED1A3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38">
        <w:rPr>
          <w:rFonts w:ascii="Times New Roman" w:eastAsia="Calibri" w:hAnsi="Times New Roman" w:cs="Times New Roman"/>
          <w:b/>
          <w:sz w:val="24"/>
          <w:szCs w:val="24"/>
        </w:rPr>
        <w:t>LEONIR KOCHE</w:t>
      </w:r>
      <w:r w:rsidRPr="00ED1A38">
        <w:rPr>
          <w:rFonts w:ascii="Times New Roman" w:eastAsia="Calibri" w:hAnsi="Times New Roman" w:cs="Times New Roman"/>
          <w:sz w:val="24"/>
          <w:szCs w:val="24"/>
        </w:rPr>
        <w:t>, Prefeito Municipal de Erval Seco, no uso de suas atribuições que lhe confere a Lei Orgânica Municipal em seu artigo 72, inciso III, faz saber que a Câmara Municipal de Vereadores aprovou e, eu promulgo e sanciono a seguinte:</w:t>
      </w:r>
    </w:p>
    <w:p w:rsidR="00ED1A38" w:rsidRPr="00ED1A38" w:rsidRDefault="00ED1A38" w:rsidP="00ED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D1A3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ED1A38" w:rsidRPr="00ED1A38" w:rsidRDefault="00ED1A38" w:rsidP="00ED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ED1A3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                                                              </w:t>
      </w:r>
      <w:r w:rsidRPr="00ED1A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</w:t>
      </w:r>
    </w:p>
    <w:p w:rsidR="00ED1A38" w:rsidRPr="00ED1A38" w:rsidRDefault="00ED1A38" w:rsidP="00ED1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DA7" w:rsidRPr="00ED1A38" w:rsidRDefault="00741DA7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b/>
          <w:sz w:val="24"/>
          <w:szCs w:val="24"/>
        </w:rPr>
        <w:t>Art.1º</w:t>
      </w:r>
      <w:r w:rsidRPr="00ED1A38">
        <w:rPr>
          <w:rFonts w:ascii="Times New Roman" w:hAnsi="Times New Roman" w:cs="Times New Roman"/>
          <w:sz w:val="24"/>
          <w:szCs w:val="24"/>
        </w:rPr>
        <w:t xml:space="preserve"> - As Escolas Municipais de Ensino deverão incluir, em caráter complementar, nos respectivos componentes curriculares, conteúdo programático de informação e orientação contra a violência ás mulheres e meninas.</w:t>
      </w:r>
    </w:p>
    <w:p w:rsidR="00741DA7" w:rsidRDefault="00741DA7" w:rsidP="00ED1A38">
      <w:pPr>
        <w:spacing w:after="0" w:line="36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sz w:val="24"/>
          <w:szCs w:val="24"/>
        </w:rPr>
        <w:t>Paragrafo Único- As Escolas privadas, também, poderão inclui</w:t>
      </w:r>
      <w:r w:rsidR="00ED1A38" w:rsidRPr="00ED1A38">
        <w:rPr>
          <w:rFonts w:ascii="Times New Roman" w:hAnsi="Times New Roman" w:cs="Times New Roman"/>
          <w:sz w:val="24"/>
          <w:szCs w:val="24"/>
        </w:rPr>
        <w:t>r essa temática nos respectivos</w:t>
      </w:r>
      <w:r w:rsidRPr="00ED1A38">
        <w:rPr>
          <w:rFonts w:ascii="Times New Roman" w:hAnsi="Times New Roman" w:cs="Times New Roman"/>
          <w:sz w:val="24"/>
          <w:szCs w:val="24"/>
        </w:rPr>
        <w:t xml:space="preserve"> componentes curriculares.</w:t>
      </w:r>
    </w:p>
    <w:p w:rsidR="00ED1A38" w:rsidRPr="00ED1A38" w:rsidRDefault="00ED1A38" w:rsidP="00ED1A38">
      <w:pPr>
        <w:spacing w:after="0" w:line="36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741DA7" w:rsidRDefault="00741DA7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b/>
          <w:sz w:val="24"/>
          <w:szCs w:val="24"/>
        </w:rPr>
        <w:t>Art.2º-</w:t>
      </w:r>
      <w:r w:rsidR="00ED1A38" w:rsidRPr="00ED1A38">
        <w:rPr>
          <w:rFonts w:ascii="Times New Roman" w:hAnsi="Times New Roman" w:cs="Times New Roman"/>
          <w:sz w:val="24"/>
          <w:szCs w:val="24"/>
        </w:rPr>
        <w:t xml:space="preserve"> Esta </w:t>
      </w:r>
      <w:r w:rsidRPr="00ED1A38">
        <w:rPr>
          <w:rFonts w:ascii="Times New Roman" w:hAnsi="Times New Roman" w:cs="Times New Roman"/>
          <w:sz w:val="24"/>
          <w:szCs w:val="24"/>
        </w:rPr>
        <w:t>Lei poderá ser regulamentada pelo Poder Executivo.</w:t>
      </w:r>
    </w:p>
    <w:p w:rsidR="00ED1A38" w:rsidRPr="00ED1A38" w:rsidRDefault="00ED1A38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A38" w:rsidRPr="00ED1A38" w:rsidRDefault="00741DA7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b/>
          <w:sz w:val="24"/>
          <w:szCs w:val="24"/>
        </w:rPr>
        <w:t>Art.3º-</w:t>
      </w:r>
      <w:r w:rsidRPr="00ED1A38">
        <w:rPr>
          <w:rFonts w:ascii="Times New Roman" w:hAnsi="Times New Roman" w:cs="Times New Roman"/>
          <w:sz w:val="24"/>
          <w:szCs w:val="24"/>
        </w:rPr>
        <w:t xml:space="preserve"> Esta Lei tem como propósito:</w:t>
      </w:r>
    </w:p>
    <w:p w:rsidR="00741DA7" w:rsidRPr="00ED1A38" w:rsidRDefault="00741DA7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sz w:val="24"/>
          <w:szCs w:val="24"/>
        </w:rPr>
        <w:t>I-Contribuir para o conhecimento, no âmbito das</w:t>
      </w:r>
      <w:r w:rsidR="005A0AC6" w:rsidRPr="00ED1A38">
        <w:rPr>
          <w:rFonts w:ascii="Times New Roman" w:hAnsi="Times New Roman" w:cs="Times New Roman"/>
          <w:sz w:val="24"/>
          <w:szCs w:val="24"/>
        </w:rPr>
        <w:t xml:space="preserve"> comunidades escolares da Lei</w:t>
      </w:r>
      <w:proofErr w:type="gramStart"/>
      <w:r w:rsidR="005A0AC6" w:rsidRPr="00ED1A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D1A38">
        <w:rPr>
          <w:rFonts w:ascii="Times New Roman" w:hAnsi="Times New Roman" w:cs="Times New Roman"/>
          <w:sz w:val="24"/>
          <w:szCs w:val="24"/>
        </w:rPr>
        <w:t>nº 11340/2006, a Lei Maria da Penha.</w:t>
      </w:r>
    </w:p>
    <w:p w:rsidR="00741DA7" w:rsidRPr="00ED1A38" w:rsidRDefault="00741DA7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sz w:val="24"/>
          <w:szCs w:val="24"/>
        </w:rPr>
        <w:t>II</w:t>
      </w:r>
      <w:r w:rsidR="005A0AC6" w:rsidRPr="00ED1A38">
        <w:rPr>
          <w:rFonts w:ascii="Times New Roman" w:hAnsi="Times New Roman" w:cs="Times New Roman"/>
          <w:sz w:val="24"/>
          <w:szCs w:val="24"/>
        </w:rPr>
        <w:t>-Impulsionar a reflexão crítica</w:t>
      </w:r>
      <w:r w:rsidRPr="00ED1A38">
        <w:rPr>
          <w:rFonts w:ascii="Times New Roman" w:hAnsi="Times New Roman" w:cs="Times New Roman"/>
          <w:sz w:val="24"/>
          <w:szCs w:val="24"/>
        </w:rPr>
        <w:t>,</w:t>
      </w:r>
      <w:r w:rsidR="005A0AC6" w:rsidRPr="00ED1A38">
        <w:rPr>
          <w:rFonts w:ascii="Times New Roman" w:hAnsi="Times New Roman" w:cs="Times New Roman"/>
          <w:sz w:val="24"/>
          <w:szCs w:val="24"/>
        </w:rPr>
        <w:t xml:space="preserve"> </w:t>
      </w:r>
      <w:r w:rsidRPr="00ED1A38">
        <w:rPr>
          <w:rFonts w:ascii="Times New Roman" w:hAnsi="Times New Roman" w:cs="Times New Roman"/>
          <w:sz w:val="24"/>
          <w:szCs w:val="24"/>
        </w:rPr>
        <w:t>entre estudantes, professores e comunidade escolar sobre a violência contra a mulher.</w:t>
      </w:r>
    </w:p>
    <w:p w:rsidR="00741DA7" w:rsidRPr="00ED1A38" w:rsidRDefault="00741DA7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sz w:val="24"/>
          <w:szCs w:val="24"/>
        </w:rPr>
        <w:t>III-Falar sobre a necessidade do registro nos órgãos competentes, das medidas protetivas na Lei Federal nº 11.340/2006.</w:t>
      </w:r>
    </w:p>
    <w:p w:rsidR="00741DA7" w:rsidRDefault="00583F17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sz w:val="24"/>
          <w:szCs w:val="24"/>
        </w:rPr>
        <w:lastRenderedPageBreak/>
        <w:t>Parágrafo único</w:t>
      </w:r>
      <w:r w:rsidR="00741DA7" w:rsidRPr="00ED1A38">
        <w:rPr>
          <w:rFonts w:ascii="Times New Roman" w:hAnsi="Times New Roman" w:cs="Times New Roman"/>
          <w:sz w:val="24"/>
          <w:szCs w:val="24"/>
        </w:rPr>
        <w:t xml:space="preserve"> – O Conteúdo referente </w:t>
      </w:r>
      <w:proofErr w:type="gramStart"/>
      <w:r w:rsidR="00741DA7" w:rsidRPr="00ED1A3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741DA7" w:rsidRPr="00ED1A38">
        <w:rPr>
          <w:rFonts w:ascii="Times New Roman" w:hAnsi="Times New Roman" w:cs="Times New Roman"/>
          <w:sz w:val="24"/>
          <w:szCs w:val="24"/>
        </w:rPr>
        <w:t xml:space="preserve"> noções básicas sobre a Lei 11.340/2006 Será ministrado no âmbito de todo currículo escolar.</w:t>
      </w:r>
    </w:p>
    <w:p w:rsidR="00ED1A38" w:rsidRPr="00ED1A38" w:rsidRDefault="00ED1A38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A38" w:rsidRDefault="00741DA7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b/>
          <w:sz w:val="24"/>
          <w:szCs w:val="24"/>
        </w:rPr>
        <w:t>Art.4º -</w:t>
      </w:r>
      <w:r w:rsidRPr="00ED1A38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aplicando-se sua disposição no período letivo seguinte.</w:t>
      </w:r>
    </w:p>
    <w:p w:rsidR="00ED1A38" w:rsidRDefault="00ED1A38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A38" w:rsidRDefault="00ED1A38" w:rsidP="00ED1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A38" w:rsidRPr="00ED1A38" w:rsidRDefault="00ED1A38" w:rsidP="00ED1A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1A38">
        <w:rPr>
          <w:rFonts w:ascii="Times New Roman" w:hAnsi="Times New Roman" w:cs="Times New Roman"/>
          <w:sz w:val="24"/>
          <w:szCs w:val="24"/>
        </w:rPr>
        <w:t>Gabinete do Prefeito Municipal de Erval Seco</w:t>
      </w:r>
      <w:proofErr w:type="gramEnd"/>
      <w:r w:rsidRPr="00ED1A38">
        <w:rPr>
          <w:rFonts w:ascii="Times New Roman" w:hAnsi="Times New Roman" w:cs="Times New Roman"/>
          <w:sz w:val="24"/>
          <w:szCs w:val="24"/>
        </w:rPr>
        <w:t>, em 27 de Setembro de 2019</w:t>
      </w:r>
    </w:p>
    <w:p w:rsidR="00ED1A38" w:rsidRDefault="00ED1A38" w:rsidP="00ED1A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93" w:rsidRPr="00ED1A38" w:rsidRDefault="00701F93" w:rsidP="00ED1A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A38" w:rsidRPr="00ED1A38" w:rsidRDefault="00ED1A38" w:rsidP="00ED1A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38">
        <w:rPr>
          <w:rFonts w:ascii="Times New Roman" w:hAnsi="Times New Roman" w:cs="Times New Roman"/>
          <w:b/>
          <w:sz w:val="24"/>
          <w:szCs w:val="24"/>
        </w:rPr>
        <w:t>LEONIR KOCHE</w:t>
      </w:r>
    </w:p>
    <w:p w:rsidR="00ED1A38" w:rsidRPr="00ED1A38" w:rsidRDefault="00ED1A38" w:rsidP="00ED1A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A38">
        <w:rPr>
          <w:rFonts w:ascii="Times New Roman" w:hAnsi="Times New Roman" w:cs="Times New Roman"/>
          <w:sz w:val="24"/>
          <w:szCs w:val="24"/>
        </w:rPr>
        <w:t>Prefeito Municipal</w:t>
      </w:r>
    </w:p>
    <w:p w:rsidR="00ED1A38" w:rsidRPr="00ED1A38" w:rsidRDefault="00ED1A38" w:rsidP="00ED1A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A38" w:rsidRPr="00ED1A38" w:rsidRDefault="00ED1A38" w:rsidP="00ED1A38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" w:name="_Hlk535921224"/>
      <w:r w:rsidRPr="00ED1A38">
        <w:rPr>
          <w:rFonts w:ascii="Times New Roman" w:hAnsi="Times New Roman"/>
          <w:sz w:val="24"/>
          <w:szCs w:val="24"/>
        </w:rPr>
        <w:t>Registre-se e Publique-se</w:t>
      </w:r>
    </w:p>
    <w:p w:rsidR="00ED1A38" w:rsidRPr="00ED1A38" w:rsidRDefault="00ED1A38" w:rsidP="00ED1A38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D1A38" w:rsidRDefault="00ED1A38" w:rsidP="00ED1A38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D1A38" w:rsidRPr="00ED1A38" w:rsidRDefault="00ED1A38" w:rsidP="00ED1A38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D1A38" w:rsidRPr="00ED1A38" w:rsidRDefault="00ED1A38" w:rsidP="00ED1A38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D1A38">
        <w:rPr>
          <w:rFonts w:ascii="Times New Roman" w:hAnsi="Times New Roman"/>
          <w:b/>
          <w:sz w:val="24"/>
          <w:szCs w:val="24"/>
        </w:rPr>
        <w:t>EDERSON WINK</w:t>
      </w:r>
    </w:p>
    <w:p w:rsidR="00ED1A38" w:rsidRPr="00ED1A38" w:rsidRDefault="00ED1A38" w:rsidP="00ED1A38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1A38">
        <w:rPr>
          <w:rFonts w:ascii="Times New Roman" w:hAnsi="Times New Roman"/>
          <w:sz w:val="24"/>
          <w:szCs w:val="24"/>
        </w:rPr>
        <w:t>Secretário da Administração e Coord. Geral.</w:t>
      </w:r>
      <w:bookmarkEnd w:id="1"/>
    </w:p>
    <w:p w:rsidR="001B5297" w:rsidRPr="00ED1A38" w:rsidRDefault="001B5297" w:rsidP="00ED1A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3D5" w:rsidRPr="00ED1A38" w:rsidRDefault="00B273D5" w:rsidP="00ED1A38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73D5" w:rsidRPr="00ED1A38" w:rsidSect="00701F93">
      <w:pgSz w:w="11906" w:h="16838"/>
      <w:pgMar w:top="2268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A7"/>
    <w:rsid w:val="001826F2"/>
    <w:rsid w:val="001B5297"/>
    <w:rsid w:val="002D61FF"/>
    <w:rsid w:val="00403C80"/>
    <w:rsid w:val="00583F17"/>
    <w:rsid w:val="005A0AC6"/>
    <w:rsid w:val="00701F93"/>
    <w:rsid w:val="00741DA7"/>
    <w:rsid w:val="008D4517"/>
    <w:rsid w:val="00A368FB"/>
    <w:rsid w:val="00B273D5"/>
    <w:rsid w:val="00BD14C4"/>
    <w:rsid w:val="00ED1A38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0AC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D1A3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0AC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D1A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Arquivos</cp:lastModifiedBy>
  <cp:revision>3</cp:revision>
  <cp:lastPrinted>2019-09-09T14:05:00Z</cp:lastPrinted>
  <dcterms:created xsi:type="dcterms:W3CDTF">2019-09-27T12:51:00Z</dcterms:created>
  <dcterms:modified xsi:type="dcterms:W3CDTF">2019-09-27T12:59:00Z</dcterms:modified>
</cp:coreProperties>
</file>