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228" w:rsidRPr="00B9175E" w:rsidRDefault="001A4228" w:rsidP="001A4228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LEI MUNICIPAL Nº 3004</w:t>
      </w:r>
      <w:r w:rsidRPr="00B9175E">
        <w:rPr>
          <w:rFonts w:ascii="Times New Roman" w:hAnsi="Times New Roman" w:cs="Times New Roman"/>
          <w:b/>
          <w:color w:val="000000" w:themeColor="text1"/>
        </w:rPr>
        <w:t>/2020</w:t>
      </w:r>
    </w:p>
    <w:p w:rsidR="001A4228" w:rsidRDefault="001A4228" w:rsidP="001A4228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DE 01 DE DEZEMBRO DE 2020</w:t>
      </w:r>
    </w:p>
    <w:p w:rsidR="001A4228" w:rsidRDefault="001A4228" w:rsidP="001A4228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1A4228" w:rsidRPr="00253A6D" w:rsidRDefault="001A4228" w:rsidP="001A4228">
      <w:pPr>
        <w:spacing w:line="276" w:lineRule="auto"/>
        <w:jc w:val="center"/>
        <w:rPr>
          <w:rFonts w:ascii="Times New Roman" w:hAnsi="Times New Roman" w:cs="Times New Roman"/>
        </w:rPr>
      </w:pPr>
    </w:p>
    <w:p w:rsidR="001A4228" w:rsidRDefault="001A4228" w:rsidP="001A4228">
      <w:pPr>
        <w:spacing w:line="276" w:lineRule="auto"/>
        <w:ind w:left="3261" w:firstLine="0"/>
        <w:rPr>
          <w:rFonts w:ascii="Times New Roman" w:hAnsi="Times New Roman" w:cs="Times New Roman"/>
          <w:b/>
        </w:rPr>
      </w:pPr>
      <w:r w:rsidRPr="00253A6D">
        <w:rPr>
          <w:rFonts w:ascii="Times New Roman" w:hAnsi="Times New Roman" w:cs="Times New Roman"/>
          <w:b/>
        </w:rPr>
        <w:t>ALTERA A TABELA II DO ANEXO IV DA LEI MUNICIPAL N° 2770/2017 (CÓDIGO TRIBUTÁRIO MUNICIPAL) NO QUE SE REFERE AOS VALORES E A ATIVIDADE DE VENDAS AMBULANTES NO MUNICÍPIO E DA OUTRAS PROVIDENCIAS.</w:t>
      </w:r>
    </w:p>
    <w:p w:rsidR="001A4228" w:rsidRPr="00253A6D" w:rsidRDefault="001A4228" w:rsidP="001A4228">
      <w:pPr>
        <w:spacing w:line="276" w:lineRule="auto"/>
        <w:ind w:left="0" w:firstLine="0"/>
        <w:rPr>
          <w:rFonts w:ascii="Times New Roman" w:hAnsi="Times New Roman" w:cs="Times New Roman"/>
        </w:rPr>
      </w:pPr>
    </w:p>
    <w:p w:rsidR="001A4228" w:rsidRPr="0047555E" w:rsidRDefault="001A4228" w:rsidP="001A4228">
      <w:pPr>
        <w:shd w:val="clear" w:color="auto" w:fill="FFFFFF"/>
        <w:rPr>
          <w:rFonts w:ascii="Times New Roman" w:hAnsi="Times New Roman" w:cs="Times New Roman"/>
          <w:color w:val="222222"/>
          <w:lang w:eastAsia="pt-BR"/>
        </w:rPr>
      </w:pPr>
      <w:r w:rsidRPr="0047555E">
        <w:rPr>
          <w:rFonts w:ascii="Times New Roman" w:hAnsi="Times New Roman" w:cs="Times New Roman"/>
          <w:color w:val="222222"/>
          <w:lang w:eastAsia="pt-BR"/>
        </w:rPr>
        <w:t>                       </w:t>
      </w:r>
    </w:p>
    <w:p w:rsidR="001A4228" w:rsidRPr="00B9175E" w:rsidRDefault="001A4228" w:rsidP="001A4228">
      <w:pPr>
        <w:shd w:val="clear" w:color="auto" w:fill="FFFFFF"/>
        <w:ind w:left="0" w:firstLine="708"/>
        <w:rPr>
          <w:rFonts w:ascii="Times New Roman" w:hAnsi="Times New Roman" w:cs="Times New Roman"/>
          <w:color w:val="222222"/>
          <w:lang w:eastAsia="pt-BR"/>
        </w:rPr>
      </w:pPr>
      <w:r w:rsidRPr="0047555E">
        <w:rPr>
          <w:rFonts w:ascii="Times New Roman" w:hAnsi="Times New Roman" w:cs="Times New Roman"/>
          <w:color w:val="222222"/>
          <w:lang w:eastAsia="pt-BR"/>
        </w:rPr>
        <w:t> </w:t>
      </w:r>
      <w:r w:rsidRPr="00B9175E">
        <w:rPr>
          <w:rFonts w:ascii="Times New Roman" w:eastAsia="Calibri" w:hAnsi="Times New Roman" w:cs="Times New Roman"/>
          <w:b/>
          <w:lang w:eastAsia="pt-BR"/>
        </w:rPr>
        <w:t>LEONIR KOCHE</w:t>
      </w:r>
      <w:r w:rsidRPr="00B9175E">
        <w:rPr>
          <w:rFonts w:ascii="Times New Roman" w:eastAsia="Calibri" w:hAnsi="Times New Roman" w:cs="Times New Roman"/>
          <w:lang w:eastAsia="pt-BR"/>
        </w:rPr>
        <w:t>, Prefeito Municipal, no uso das atribuições que lhe confere a Lei Orgânica Municipal, faz saber que a Câmara Municipal de Vereadores aprovou e, eu promulgo e sanciono a seguinte:</w:t>
      </w:r>
    </w:p>
    <w:p w:rsidR="001A4228" w:rsidRPr="00B9175E" w:rsidRDefault="001A4228" w:rsidP="001A4228">
      <w:pPr>
        <w:ind w:firstLine="708"/>
        <w:rPr>
          <w:rFonts w:ascii="Times New Roman" w:eastAsia="Calibri" w:hAnsi="Times New Roman" w:cs="Times New Roman"/>
          <w:lang w:eastAsia="pt-BR"/>
        </w:rPr>
      </w:pPr>
    </w:p>
    <w:p w:rsidR="001A4228" w:rsidRPr="00B9175E" w:rsidRDefault="001A4228" w:rsidP="001A4228">
      <w:pPr>
        <w:ind w:left="0" w:firstLine="0"/>
        <w:jc w:val="center"/>
        <w:rPr>
          <w:rFonts w:ascii="Times New Roman" w:eastAsia="Calibri" w:hAnsi="Times New Roman" w:cs="Times New Roman"/>
          <w:lang w:eastAsia="pt-BR"/>
        </w:rPr>
      </w:pPr>
      <w:r w:rsidRPr="00B9175E">
        <w:rPr>
          <w:rFonts w:ascii="Times New Roman" w:eastAsia="Calibri" w:hAnsi="Times New Roman" w:cs="Times New Roman"/>
          <w:b/>
          <w:lang w:eastAsia="pt-BR"/>
        </w:rPr>
        <w:t>LEI</w:t>
      </w:r>
    </w:p>
    <w:p w:rsidR="001A4228" w:rsidRPr="00253A6D" w:rsidRDefault="001A4228" w:rsidP="001A4228">
      <w:pPr>
        <w:spacing w:line="276" w:lineRule="auto"/>
        <w:ind w:left="0" w:firstLine="708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1A4228" w:rsidRPr="00253A6D" w:rsidRDefault="001A4228" w:rsidP="001A4228">
      <w:pPr>
        <w:spacing w:line="276" w:lineRule="auto"/>
        <w:ind w:firstLine="708"/>
        <w:rPr>
          <w:rFonts w:ascii="Times New Roman" w:hAnsi="Times New Roman" w:cs="Times New Roman"/>
        </w:rPr>
      </w:pPr>
    </w:p>
    <w:p w:rsidR="001A4228" w:rsidRPr="00253A6D" w:rsidRDefault="001A4228" w:rsidP="001A4228">
      <w:pPr>
        <w:spacing w:line="276" w:lineRule="auto"/>
        <w:ind w:left="0" w:firstLine="708"/>
        <w:rPr>
          <w:rFonts w:ascii="Times New Roman" w:hAnsi="Times New Roman" w:cs="Times New Roman"/>
        </w:rPr>
      </w:pPr>
      <w:r w:rsidRPr="00640FAD">
        <w:rPr>
          <w:rFonts w:ascii="Times New Roman" w:hAnsi="Times New Roman" w:cs="Times New Roman"/>
          <w:b/>
        </w:rPr>
        <w:t xml:space="preserve">Art. 1° </w:t>
      </w:r>
      <w:r w:rsidRPr="00253A6D">
        <w:rPr>
          <w:rFonts w:ascii="Times New Roman" w:hAnsi="Times New Roman" w:cs="Times New Roman"/>
        </w:rPr>
        <w:t>- Fica alterada a Tabela II do Anexo IV da Lei Municipal n° 2770/2017, Código Tributário Municipal com os valores das taxas, para licenciamento de vendas ambulantes no território deste Município.</w:t>
      </w:r>
    </w:p>
    <w:p w:rsidR="001A4228" w:rsidRPr="00253A6D" w:rsidRDefault="001A4228" w:rsidP="001A4228">
      <w:pPr>
        <w:spacing w:line="276" w:lineRule="auto"/>
        <w:ind w:left="0" w:firstLine="708"/>
        <w:rPr>
          <w:rFonts w:ascii="Times New Roman" w:hAnsi="Times New Roman" w:cs="Times New Roman"/>
        </w:rPr>
      </w:pPr>
    </w:p>
    <w:p w:rsidR="001A4228" w:rsidRPr="00253A6D" w:rsidRDefault="001A4228" w:rsidP="001A4228">
      <w:pPr>
        <w:spacing w:line="276" w:lineRule="auto"/>
        <w:ind w:left="0" w:firstLine="708"/>
        <w:rPr>
          <w:rFonts w:ascii="Times New Roman" w:hAnsi="Times New Roman" w:cs="Times New Roman"/>
        </w:rPr>
      </w:pPr>
      <w:r w:rsidRPr="00640FAD">
        <w:rPr>
          <w:rFonts w:ascii="Times New Roman" w:hAnsi="Times New Roman" w:cs="Times New Roman"/>
          <w:b/>
        </w:rPr>
        <w:t xml:space="preserve">Art. 2° </w:t>
      </w:r>
      <w:r>
        <w:rPr>
          <w:rFonts w:ascii="Times New Roman" w:hAnsi="Times New Roman" w:cs="Times New Roman"/>
        </w:rPr>
        <w:t>- O Valor das Taxas de Ve</w:t>
      </w:r>
      <w:r w:rsidRPr="00253A6D">
        <w:rPr>
          <w:rFonts w:ascii="Times New Roman" w:hAnsi="Times New Roman" w:cs="Times New Roman"/>
        </w:rPr>
        <w:t xml:space="preserve">nda Ambulante passa a vigorar com os valores constantes da Tabela II do Anexo IV </w:t>
      </w:r>
      <w:proofErr w:type="gramStart"/>
      <w:r w:rsidRPr="00253A6D">
        <w:rPr>
          <w:rFonts w:ascii="Times New Roman" w:hAnsi="Times New Roman" w:cs="Times New Roman"/>
        </w:rPr>
        <w:t>da presente</w:t>
      </w:r>
      <w:proofErr w:type="gramEnd"/>
      <w:r w:rsidRPr="00253A6D">
        <w:rPr>
          <w:rFonts w:ascii="Times New Roman" w:hAnsi="Times New Roman" w:cs="Times New Roman"/>
        </w:rPr>
        <w:t xml:space="preserve"> Lei.</w:t>
      </w:r>
    </w:p>
    <w:p w:rsidR="001A4228" w:rsidRPr="00253A6D" w:rsidRDefault="001A4228" w:rsidP="001A4228">
      <w:pPr>
        <w:spacing w:line="276" w:lineRule="auto"/>
        <w:ind w:left="0" w:firstLine="708"/>
        <w:rPr>
          <w:rFonts w:ascii="Times New Roman" w:hAnsi="Times New Roman" w:cs="Times New Roman"/>
        </w:rPr>
      </w:pPr>
    </w:p>
    <w:p w:rsidR="001A4228" w:rsidRPr="00253A6D" w:rsidRDefault="001A4228" w:rsidP="001A4228">
      <w:pPr>
        <w:spacing w:line="276" w:lineRule="auto"/>
        <w:ind w:left="0" w:firstLine="708"/>
        <w:rPr>
          <w:rFonts w:ascii="Times New Roman" w:hAnsi="Times New Roman" w:cs="Times New Roman"/>
        </w:rPr>
      </w:pPr>
      <w:r w:rsidRPr="00EC150A">
        <w:rPr>
          <w:rFonts w:ascii="Times New Roman" w:hAnsi="Times New Roman" w:cs="Times New Roman"/>
          <w:b/>
        </w:rPr>
        <w:t>Art. 3°</w:t>
      </w:r>
      <w:r w:rsidRPr="00253A6D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Pr="00253A6D">
        <w:rPr>
          <w:rFonts w:ascii="Times New Roman" w:hAnsi="Times New Roman" w:cs="Times New Roman"/>
        </w:rPr>
        <w:t>As taxas fixadas por esta Lei substituem aquelas contidas na tabela II do Anexo IV da Lei n° 2770/2017.</w:t>
      </w:r>
    </w:p>
    <w:p w:rsidR="001A4228" w:rsidRPr="00253A6D" w:rsidRDefault="001A4228" w:rsidP="001A4228">
      <w:pPr>
        <w:spacing w:line="276" w:lineRule="auto"/>
        <w:ind w:left="0"/>
        <w:rPr>
          <w:rFonts w:ascii="Times New Roman" w:hAnsi="Times New Roman" w:cs="Times New Roman"/>
          <w:b/>
        </w:rPr>
      </w:pPr>
      <w:r w:rsidRPr="00253A6D">
        <w:rPr>
          <w:rFonts w:ascii="Times New Roman" w:hAnsi="Times New Roman" w:cs="Times New Roman"/>
        </w:rPr>
        <w:tab/>
      </w:r>
    </w:p>
    <w:p w:rsidR="001A4228" w:rsidRPr="00253A6D" w:rsidRDefault="001A4228" w:rsidP="001A4228">
      <w:pPr>
        <w:spacing w:line="276" w:lineRule="auto"/>
        <w:ind w:left="0" w:firstLine="708"/>
        <w:rPr>
          <w:rFonts w:ascii="Times New Roman" w:hAnsi="Times New Roman" w:cs="Times New Roman"/>
        </w:rPr>
      </w:pPr>
      <w:r w:rsidRPr="00EC150A">
        <w:rPr>
          <w:rFonts w:ascii="Times New Roman" w:hAnsi="Times New Roman" w:cs="Times New Roman"/>
          <w:b/>
        </w:rPr>
        <w:t>Art. 4°</w:t>
      </w:r>
      <w:r w:rsidRPr="00253A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Pr="00253A6D">
        <w:rPr>
          <w:rFonts w:ascii="Times New Roman" w:hAnsi="Times New Roman" w:cs="Times New Roman"/>
        </w:rPr>
        <w:t xml:space="preserve"> Esta lei entrara em vigor na data de sua publicação, tendo sua vigência a partir de 01 de janeiro de 2021.</w:t>
      </w:r>
    </w:p>
    <w:p w:rsidR="001A4228" w:rsidRPr="00253A6D" w:rsidRDefault="001A4228" w:rsidP="001A4228">
      <w:pPr>
        <w:spacing w:line="276" w:lineRule="auto"/>
        <w:ind w:left="0" w:firstLine="708"/>
        <w:rPr>
          <w:rFonts w:ascii="Times New Roman" w:hAnsi="Times New Roman" w:cs="Times New Roman"/>
        </w:rPr>
      </w:pPr>
    </w:p>
    <w:p w:rsidR="001A4228" w:rsidRDefault="001A4228" w:rsidP="001A4228">
      <w:pPr>
        <w:spacing w:line="276" w:lineRule="auto"/>
        <w:ind w:left="0" w:firstLine="702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Art. 5</w:t>
      </w:r>
      <w:r w:rsidRPr="003017AE">
        <w:rPr>
          <w:rFonts w:ascii="Times New Roman" w:hAnsi="Times New Roman" w:cs="Times New Roman"/>
          <w:b/>
          <w:color w:val="000000" w:themeColor="text1"/>
        </w:rPr>
        <w:t>º</w:t>
      </w:r>
      <w:r w:rsidRPr="003017AE">
        <w:rPr>
          <w:rFonts w:ascii="Times New Roman" w:hAnsi="Times New Roman" w:cs="Times New Roman"/>
          <w:color w:val="000000" w:themeColor="text1"/>
        </w:rPr>
        <w:t xml:space="preserve"> - Esta Lei entrará em vigor na data de sua publicação, revogada as disposições em contrário.</w:t>
      </w:r>
    </w:p>
    <w:p w:rsidR="001A4228" w:rsidRPr="003017AE" w:rsidRDefault="001A4228" w:rsidP="001A4228">
      <w:pPr>
        <w:spacing w:line="276" w:lineRule="auto"/>
        <w:ind w:left="0" w:firstLine="708"/>
        <w:jc w:val="center"/>
        <w:rPr>
          <w:rFonts w:ascii="Times New Roman" w:hAnsi="Times New Roman" w:cs="Times New Roman"/>
          <w:color w:val="000000" w:themeColor="text1"/>
        </w:rPr>
      </w:pPr>
    </w:p>
    <w:p w:rsidR="001A4228" w:rsidRDefault="001A4228" w:rsidP="001A4228">
      <w:pPr>
        <w:spacing w:line="276" w:lineRule="auto"/>
        <w:ind w:left="0"/>
        <w:jc w:val="center"/>
        <w:rPr>
          <w:rFonts w:ascii="Times New Roman" w:hAnsi="Times New Roman" w:cs="Times New Roman"/>
          <w:color w:val="000000" w:themeColor="text1"/>
        </w:rPr>
      </w:pPr>
      <w:r w:rsidRPr="003017AE">
        <w:rPr>
          <w:rFonts w:ascii="Times New Roman" w:hAnsi="Times New Roman" w:cs="Times New Roman"/>
          <w:color w:val="000000" w:themeColor="text1"/>
        </w:rPr>
        <w:t>Gabinete do Prefeito</w:t>
      </w:r>
      <w:r>
        <w:rPr>
          <w:rFonts w:ascii="Times New Roman" w:hAnsi="Times New Roman" w:cs="Times New Roman"/>
          <w:color w:val="000000" w:themeColor="text1"/>
        </w:rPr>
        <w:t xml:space="preserve"> Municipal em 01 de dezembro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3017AE">
        <w:rPr>
          <w:rFonts w:ascii="Times New Roman" w:hAnsi="Times New Roman" w:cs="Times New Roman"/>
          <w:color w:val="000000" w:themeColor="text1"/>
        </w:rPr>
        <w:t>de 2020.</w:t>
      </w:r>
    </w:p>
    <w:p w:rsidR="001A4228" w:rsidRPr="003017AE" w:rsidRDefault="001A4228" w:rsidP="001A4228">
      <w:pPr>
        <w:spacing w:line="276" w:lineRule="auto"/>
        <w:ind w:left="0" w:firstLine="0"/>
        <w:jc w:val="center"/>
        <w:rPr>
          <w:rFonts w:ascii="Times New Roman" w:hAnsi="Times New Roman" w:cs="Times New Roman"/>
          <w:color w:val="000000" w:themeColor="text1"/>
        </w:rPr>
      </w:pPr>
    </w:p>
    <w:p w:rsidR="00DC2D56" w:rsidRDefault="00DC2D56" w:rsidP="001A4228">
      <w:pPr>
        <w:spacing w:line="276" w:lineRule="auto"/>
        <w:ind w:left="0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1A4228" w:rsidRPr="003017AE" w:rsidRDefault="001A4228" w:rsidP="001A4228">
      <w:pPr>
        <w:spacing w:line="276" w:lineRule="auto"/>
        <w:ind w:left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017AE">
        <w:rPr>
          <w:rFonts w:ascii="Times New Roman" w:hAnsi="Times New Roman" w:cs="Times New Roman"/>
          <w:b/>
          <w:color w:val="000000" w:themeColor="text1"/>
        </w:rPr>
        <w:t>LEONIR KOCHE</w:t>
      </w:r>
    </w:p>
    <w:p w:rsidR="001A4228" w:rsidRPr="00DC2D56" w:rsidRDefault="001A4228" w:rsidP="00DC2D56">
      <w:pPr>
        <w:spacing w:line="276" w:lineRule="auto"/>
        <w:ind w:left="0" w:hanging="567"/>
        <w:jc w:val="center"/>
        <w:rPr>
          <w:rFonts w:ascii="Times New Roman" w:hAnsi="Times New Roman" w:cs="Times New Roman"/>
          <w:color w:val="000000" w:themeColor="text1"/>
        </w:rPr>
      </w:pPr>
      <w:r w:rsidRPr="003017AE">
        <w:rPr>
          <w:rFonts w:ascii="Times New Roman" w:hAnsi="Times New Roman" w:cs="Times New Roman"/>
          <w:color w:val="000000" w:themeColor="text1"/>
        </w:rPr>
        <w:t>Prefeito Municipal</w:t>
      </w:r>
    </w:p>
    <w:p w:rsidR="001A4228" w:rsidRPr="001A4228" w:rsidRDefault="001A4228" w:rsidP="001A4228">
      <w:pPr>
        <w:suppressAutoHyphens w:val="0"/>
        <w:spacing w:line="276" w:lineRule="auto"/>
        <w:ind w:left="0" w:firstLine="0"/>
        <w:rPr>
          <w:rFonts w:ascii="Times New Roman" w:eastAsiaTheme="minorHAnsi" w:hAnsi="Times New Roman" w:cs="Times New Roman"/>
          <w:color w:val="000000" w:themeColor="text1"/>
          <w:lang w:eastAsia="en-US"/>
        </w:rPr>
      </w:pPr>
    </w:p>
    <w:p w:rsidR="001A4228" w:rsidRPr="001A4228" w:rsidRDefault="001A4228" w:rsidP="001A4228">
      <w:pPr>
        <w:suppressAutoHyphens w:val="0"/>
        <w:spacing w:line="276" w:lineRule="auto"/>
        <w:ind w:left="0" w:firstLine="0"/>
        <w:contextualSpacing/>
        <w:jc w:val="left"/>
        <w:rPr>
          <w:rFonts w:ascii="Times New Roman" w:eastAsia="Calibri" w:hAnsi="Times New Roman" w:cs="Times New Roman"/>
          <w:lang w:eastAsia="pt-BR"/>
        </w:rPr>
      </w:pPr>
      <w:r w:rsidRPr="001A4228">
        <w:rPr>
          <w:rFonts w:ascii="Times New Roman" w:eastAsia="Calibri" w:hAnsi="Times New Roman" w:cs="Times New Roman"/>
          <w:lang w:eastAsia="pt-BR"/>
        </w:rPr>
        <w:t>Registre-se e Publique-se</w:t>
      </w:r>
    </w:p>
    <w:p w:rsidR="00DC2D56" w:rsidRPr="001A4228" w:rsidRDefault="00DC2D56" w:rsidP="001A4228">
      <w:pPr>
        <w:tabs>
          <w:tab w:val="left" w:pos="1185"/>
        </w:tabs>
        <w:suppressAutoHyphens w:val="0"/>
        <w:spacing w:line="276" w:lineRule="auto"/>
        <w:ind w:left="0" w:firstLine="0"/>
        <w:contextualSpacing/>
        <w:jc w:val="left"/>
        <w:rPr>
          <w:rFonts w:ascii="Times New Roman" w:eastAsia="Calibri" w:hAnsi="Times New Roman" w:cs="Times New Roman"/>
          <w:b/>
          <w:lang w:eastAsia="pt-BR"/>
        </w:rPr>
      </w:pPr>
    </w:p>
    <w:p w:rsidR="001A4228" w:rsidRPr="001A4228" w:rsidRDefault="001A4228" w:rsidP="001A4228">
      <w:pPr>
        <w:suppressAutoHyphens w:val="0"/>
        <w:spacing w:line="276" w:lineRule="auto"/>
        <w:ind w:left="0" w:firstLine="0"/>
        <w:contextualSpacing/>
        <w:jc w:val="left"/>
        <w:rPr>
          <w:rFonts w:ascii="Times New Roman" w:eastAsia="Calibri" w:hAnsi="Times New Roman" w:cs="Times New Roman"/>
          <w:b/>
          <w:lang w:eastAsia="pt-BR"/>
        </w:rPr>
      </w:pPr>
      <w:r w:rsidRPr="001A4228">
        <w:rPr>
          <w:rFonts w:ascii="Times New Roman" w:eastAsia="Calibri" w:hAnsi="Times New Roman" w:cs="Times New Roman"/>
          <w:b/>
          <w:lang w:eastAsia="pt-BR"/>
        </w:rPr>
        <w:t>EDERSON WINK</w:t>
      </w:r>
    </w:p>
    <w:p w:rsidR="001A4228" w:rsidRPr="001A4228" w:rsidRDefault="001A4228" w:rsidP="001A4228">
      <w:pPr>
        <w:suppressAutoHyphens w:val="0"/>
        <w:spacing w:line="276" w:lineRule="auto"/>
        <w:ind w:left="0" w:firstLine="0"/>
        <w:jc w:val="left"/>
        <w:rPr>
          <w:rFonts w:ascii="Times New Roman" w:eastAsia="Calibri" w:hAnsi="Times New Roman" w:cs="Times New Roman"/>
          <w:lang w:eastAsia="pt-BR"/>
        </w:rPr>
      </w:pPr>
      <w:r w:rsidRPr="001A4228">
        <w:rPr>
          <w:rFonts w:ascii="Times New Roman" w:hAnsi="Times New Roman" w:cs="Times New Roman"/>
          <w:lang w:eastAsia="pt-BR"/>
        </w:rPr>
        <w:t xml:space="preserve">Secretário da Adm. </w:t>
      </w:r>
      <w:proofErr w:type="gramStart"/>
      <w:r w:rsidRPr="001A4228">
        <w:rPr>
          <w:rFonts w:ascii="Times New Roman" w:hAnsi="Times New Roman" w:cs="Times New Roman"/>
          <w:lang w:eastAsia="pt-BR"/>
        </w:rPr>
        <w:t>e</w:t>
      </w:r>
      <w:proofErr w:type="gramEnd"/>
      <w:r w:rsidRPr="001A4228">
        <w:rPr>
          <w:rFonts w:ascii="Times New Roman" w:hAnsi="Times New Roman" w:cs="Times New Roman"/>
          <w:lang w:eastAsia="pt-BR"/>
        </w:rPr>
        <w:t xml:space="preserve"> Coord. Gera</w:t>
      </w:r>
      <w:r>
        <w:rPr>
          <w:rFonts w:ascii="Times New Roman" w:hAnsi="Times New Roman" w:cs="Times New Roman"/>
          <w:lang w:eastAsia="pt-BR"/>
        </w:rPr>
        <w:t>l, Sec. De Obras e Sec. De Saúde</w:t>
      </w:r>
    </w:p>
    <w:p w:rsidR="00DC2D56" w:rsidRDefault="00DC2D56" w:rsidP="00DC2D56">
      <w:pPr>
        <w:ind w:left="0" w:firstLine="0"/>
        <w:rPr>
          <w:rFonts w:ascii="Times New Roman" w:eastAsia="Symbol" w:hAnsi="Times New Roman" w:cs="Times New Roman"/>
          <w:u w:val="single"/>
        </w:rPr>
      </w:pPr>
    </w:p>
    <w:p w:rsidR="001A4228" w:rsidRPr="00253A6D" w:rsidRDefault="001A4228" w:rsidP="001A4228">
      <w:pPr>
        <w:jc w:val="center"/>
        <w:rPr>
          <w:rFonts w:ascii="Times New Roman" w:eastAsia="Symbol" w:hAnsi="Times New Roman" w:cs="Times New Roman"/>
          <w:u w:val="single"/>
        </w:rPr>
      </w:pPr>
      <w:r w:rsidRPr="00253A6D">
        <w:rPr>
          <w:rFonts w:ascii="Times New Roman" w:eastAsia="Symbol" w:hAnsi="Times New Roman" w:cs="Times New Roman"/>
          <w:u w:val="single"/>
        </w:rPr>
        <w:t>ANEXO IV DA LEI MUNICIPAL 2770/2017</w:t>
      </w:r>
    </w:p>
    <w:p w:rsidR="001A4228" w:rsidRPr="00253A6D" w:rsidRDefault="001A4228" w:rsidP="001A4228">
      <w:pPr>
        <w:jc w:val="center"/>
        <w:rPr>
          <w:rFonts w:ascii="Times New Roman" w:eastAsia="Symbol" w:hAnsi="Times New Roman" w:cs="Times New Roman"/>
        </w:rPr>
      </w:pPr>
    </w:p>
    <w:p w:rsidR="001A4228" w:rsidRDefault="001A4228" w:rsidP="001A4228">
      <w:pPr>
        <w:jc w:val="center"/>
        <w:rPr>
          <w:rFonts w:ascii="Times New Roman" w:eastAsia="Symbol" w:hAnsi="Times New Roman" w:cs="Times New Roman"/>
          <w:u w:val="single"/>
        </w:rPr>
      </w:pPr>
      <w:r w:rsidRPr="00253A6D">
        <w:rPr>
          <w:rFonts w:ascii="Times New Roman" w:eastAsia="Symbol" w:hAnsi="Times New Roman" w:cs="Times New Roman"/>
          <w:u w:val="single"/>
        </w:rPr>
        <w:t>TABELA II</w:t>
      </w:r>
    </w:p>
    <w:p w:rsidR="00726FDC" w:rsidRPr="00253A6D" w:rsidRDefault="00726FDC" w:rsidP="001A4228">
      <w:pPr>
        <w:jc w:val="center"/>
        <w:rPr>
          <w:rFonts w:ascii="Times New Roman" w:eastAsia="Symbol" w:hAnsi="Times New Roman" w:cs="Times New Roman"/>
          <w:u w:val="single"/>
        </w:rPr>
      </w:pPr>
    </w:p>
    <w:p w:rsidR="001A4228" w:rsidRPr="00253A6D" w:rsidRDefault="001A4228" w:rsidP="001A4228">
      <w:pPr>
        <w:rPr>
          <w:rFonts w:ascii="Times New Roman" w:eastAsia="Symbol" w:hAnsi="Times New Roman" w:cs="Times New Roman"/>
        </w:rPr>
      </w:pPr>
    </w:p>
    <w:p w:rsidR="001A4228" w:rsidRDefault="001A4228" w:rsidP="001A4228">
      <w:pPr>
        <w:ind w:left="284" w:firstLine="0"/>
        <w:rPr>
          <w:rFonts w:ascii="Times New Roman" w:eastAsia="Symbol" w:hAnsi="Times New Roman" w:cs="Times New Roman"/>
        </w:rPr>
      </w:pPr>
      <w:r w:rsidRPr="00253A6D">
        <w:rPr>
          <w:rFonts w:ascii="Times New Roman" w:eastAsia="Symbol" w:hAnsi="Times New Roman" w:cs="Times New Roman"/>
        </w:rPr>
        <w:t>DOS AMBULANTES EM CARÁTER EVENTUAL, QUANDO A EVENTUALIDADE FOR IGUAL OU INFERIOR A 07 (SETE) DIAS, POR DIA.</w:t>
      </w:r>
    </w:p>
    <w:p w:rsidR="002E0B9F" w:rsidRPr="00253A6D" w:rsidRDefault="002E0B9F" w:rsidP="001A4228">
      <w:pPr>
        <w:ind w:left="284" w:firstLine="0"/>
        <w:rPr>
          <w:rFonts w:ascii="Times New Roman" w:eastAsia="Symbol" w:hAnsi="Times New Roman" w:cs="Times New Roman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5070"/>
        <w:gridCol w:w="2409"/>
        <w:gridCol w:w="2202"/>
      </w:tblGrid>
      <w:tr w:rsidR="001A4228" w:rsidRPr="00253A6D" w:rsidTr="0072565D"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snapToGrid w:val="0"/>
              <w:ind w:left="0" w:firstLine="0"/>
              <w:rPr>
                <w:rFonts w:ascii="Times New Roman" w:eastAsia="Symbol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3"/>
              <w:rPr>
                <w:rFonts w:ascii="Times New Roman" w:eastAsia="Symbol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         </w:t>
            </w:r>
            <w:proofErr w:type="spellStart"/>
            <w:r w:rsidRPr="00253A6D">
              <w:rPr>
                <w:rFonts w:ascii="Times New Roman" w:eastAsia="Symbol" w:hAnsi="Times New Roman" w:cs="Times New Roman"/>
              </w:rPr>
              <w:t>Resid</w:t>
            </w:r>
            <w:proofErr w:type="spellEnd"/>
            <w:r w:rsidRPr="00253A6D">
              <w:rPr>
                <w:rFonts w:ascii="Times New Roman" w:eastAsia="Symbol" w:hAnsi="Times New Roman" w:cs="Times New Roman"/>
              </w:rPr>
              <w:t>. Município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57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Outros Municípios</w:t>
            </w:r>
          </w:p>
        </w:tc>
      </w:tr>
      <w:tr w:rsidR="001A4228" w:rsidRPr="00253A6D" w:rsidTr="0072565D"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0" w:firstLine="0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Sem veículo ou veículo de tração manual/animal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57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           </w:t>
            </w:r>
            <w:proofErr w:type="gramStart"/>
            <w:r w:rsidRPr="00253A6D">
              <w:rPr>
                <w:rFonts w:ascii="Times New Roman" w:hAnsi="Times New Roman" w:cs="Times New Roman"/>
              </w:rPr>
              <w:t>isento</w:t>
            </w:r>
            <w:proofErr w:type="gramEnd"/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57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 </w:t>
            </w:r>
            <w:r w:rsidR="002E0B9F">
              <w:rPr>
                <w:rFonts w:ascii="Times New Roman" w:hAnsi="Times New Roman" w:cs="Times New Roman"/>
              </w:rPr>
              <w:t xml:space="preserve">   </w:t>
            </w:r>
            <w:r w:rsidRPr="00253A6D">
              <w:rPr>
                <w:rFonts w:ascii="Times New Roman" w:hAnsi="Times New Roman" w:cs="Times New Roman"/>
              </w:rPr>
              <w:t xml:space="preserve">  260,00</w:t>
            </w:r>
          </w:p>
        </w:tc>
      </w:tr>
      <w:tr w:rsidR="001A4228" w:rsidRPr="00253A6D" w:rsidTr="0072565D"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5" w:firstLine="0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Com veículo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     25,00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0" w:firstLine="0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</w:t>
            </w:r>
            <w:r w:rsidR="002E0B9F">
              <w:rPr>
                <w:rFonts w:ascii="Times New Roman" w:hAnsi="Times New Roman" w:cs="Times New Roman"/>
              </w:rPr>
              <w:t xml:space="preserve">  </w:t>
            </w:r>
            <w:r w:rsidRPr="00253A6D">
              <w:rPr>
                <w:rFonts w:ascii="Times New Roman" w:hAnsi="Times New Roman" w:cs="Times New Roman"/>
              </w:rPr>
              <w:t xml:space="preserve">  </w:t>
            </w:r>
            <w:r w:rsidR="002E0B9F">
              <w:rPr>
                <w:rFonts w:ascii="Times New Roman" w:hAnsi="Times New Roman" w:cs="Times New Roman"/>
              </w:rPr>
              <w:t xml:space="preserve"> </w:t>
            </w:r>
            <w:r w:rsidRPr="00253A6D">
              <w:rPr>
                <w:rFonts w:ascii="Times New Roman" w:hAnsi="Times New Roman" w:cs="Times New Roman"/>
              </w:rPr>
              <w:t xml:space="preserve"> 450,00</w:t>
            </w:r>
          </w:p>
        </w:tc>
      </w:tr>
      <w:tr w:rsidR="001A4228" w:rsidRPr="00253A6D" w:rsidTr="0072565D"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5" w:firstLine="0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Em tendas, estandes e similares</w:t>
            </w:r>
            <w:r w:rsidR="002E0B9F">
              <w:rPr>
                <w:rFonts w:ascii="Times New Roman" w:eastAsia="Symbol" w:hAnsi="Times New Roman" w:cs="Times New Roman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     50,00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0" w:firstLine="0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</w:t>
            </w:r>
            <w:r w:rsidR="002E0B9F">
              <w:rPr>
                <w:rFonts w:ascii="Times New Roman" w:hAnsi="Times New Roman" w:cs="Times New Roman"/>
              </w:rPr>
              <w:t xml:space="preserve">  </w:t>
            </w:r>
            <w:r w:rsidRPr="00253A6D">
              <w:rPr>
                <w:rFonts w:ascii="Times New Roman" w:hAnsi="Times New Roman" w:cs="Times New Roman"/>
              </w:rPr>
              <w:t xml:space="preserve">  </w:t>
            </w:r>
            <w:r w:rsidR="002E0B9F">
              <w:rPr>
                <w:rFonts w:ascii="Times New Roman" w:hAnsi="Times New Roman" w:cs="Times New Roman"/>
              </w:rPr>
              <w:t xml:space="preserve"> </w:t>
            </w:r>
            <w:r w:rsidRPr="00253A6D">
              <w:rPr>
                <w:rFonts w:ascii="Times New Roman" w:hAnsi="Times New Roman" w:cs="Times New Roman"/>
              </w:rPr>
              <w:t xml:space="preserve"> 600,00</w:t>
            </w:r>
          </w:p>
        </w:tc>
      </w:tr>
      <w:tr w:rsidR="001A4228" w:rsidRPr="00253A6D" w:rsidTr="0072565D"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5" w:firstLine="0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 xml:space="preserve">Feiras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     150,00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0" w:firstLine="0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="002E0B9F">
              <w:rPr>
                <w:rFonts w:ascii="Times New Roman" w:hAnsi="Times New Roman" w:cs="Times New Roman"/>
              </w:rPr>
              <w:t xml:space="preserve">  </w:t>
            </w:r>
            <w:r w:rsidRPr="00253A6D">
              <w:rPr>
                <w:rFonts w:ascii="Times New Roman" w:hAnsi="Times New Roman" w:cs="Times New Roman"/>
              </w:rPr>
              <w:t>1.200,00</w:t>
            </w:r>
          </w:p>
        </w:tc>
      </w:tr>
      <w:tr w:rsidR="001A4228" w:rsidRPr="00253A6D" w:rsidTr="0072565D"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5" w:firstLine="0"/>
              <w:rPr>
                <w:rFonts w:ascii="Times New Roman" w:eastAsia="Symbol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Feira do Produtor licenciada pelo Município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2E0B9F" w:rsidP="0072565D">
            <w:pPr>
              <w:rPr>
                <w:rFonts w:ascii="Times New Roman" w:eastAsia="Symbol" w:hAnsi="Times New Roman" w:cs="Times New Roman"/>
              </w:rPr>
            </w:pPr>
            <w:r>
              <w:rPr>
                <w:rFonts w:ascii="Times New Roman" w:eastAsia="Symbol" w:hAnsi="Times New Roman" w:cs="Times New Roman"/>
              </w:rPr>
              <w:t xml:space="preserve">       </w:t>
            </w:r>
            <w:r w:rsidR="001A4228" w:rsidRPr="00253A6D">
              <w:rPr>
                <w:rFonts w:ascii="Times New Roman" w:eastAsia="Symbol" w:hAnsi="Times New Roman" w:cs="Times New Roman"/>
              </w:rPr>
              <w:t>Isenta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53A6D" w:rsidRDefault="002E0B9F" w:rsidP="002E0B9F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Symbol" w:hAnsi="Times New Roman" w:cs="Times New Roman"/>
              </w:rPr>
              <w:t xml:space="preserve">  </w:t>
            </w:r>
            <w:r w:rsidR="001A4228" w:rsidRPr="00253A6D">
              <w:rPr>
                <w:rFonts w:ascii="Times New Roman" w:eastAsia="Symbol" w:hAnsi="Times New Roman" w:cs="Times New Roman"/>
              </w:rPr>
              <w:t>Não se aplica</w:t>
            </w:r>
          </w:p>
        </w:tc>
      </w:tr>
    </w:tbl>
    <w:p w:rsidR="001A4228" w:rsidRDefault="001A4228" w:rsidP="001A4228">
      <w:pPr>
        <w:pStyle w:val="TextosemFormatao1"/>
        <w:widowControl/>
        <w:rPr>
          <w:rFonts w:ascii="Times New Roman" w:eastAsia="Symbol" w:hAnsi="Times New Roman" w:cs="Times New Roman"/>
          <w:sz w:val="24"/>
          <w:szCs w:val="24"/>
        </w:rPr>
      </w:pPr>
    </w:p>
    <w:p w:rsidR="001A4228" w:rsidRPr="00253A6D" w:rsidRDefault="001A4228" w:rsidP="001A4228">
      <w:pPr>
        <w:pStyle w:val="TextosemFormatao1"/>
        <w:widowControl/>
        <w:rPr>
          <w:rFonts w:ascii="Times New Roman" w:eastAsia="Symbol" w:hAnsi="Times New Roman" w:cs="Times New Roman"/>
          <w:sz w:val="24"/>
          <w:szCs w:val="24"/>
        </w:rPr>
      </w:pPr>
    </w:p>
    <w:p w:rsidR="001A4228" w:rsidRDefault="001A4228" w:rsidP="001A4228">
      <w:pPr>
        <w:ind w:left="284" w:firstLine="0"/>
        <w:rPr>
          <w:rFonts w:ascii="Times New Roman" w:eastAsia="Symbol" w:hAnsi="Times New Roman" w:cs="Times New Roman"/>
        </w:rPr>
      </w:pPr>
      <w:r w:rsidRPr="00253A6D">
        <w:rPr>
          <w:rFonts w:ascii="Times New Roman" w:eastAsia="Symbol" w:hAnsi="Times New Roman" w:cs="Times New Roman"/>
        </w:rPr>
        <w:t>DOS AMBULANTES EM CARÁTER EVENTUAL, QUANDO A EVENTUALIDADE FOR SUPERIOR A 07 (SETE) DIAS, POR MÊS OU FRAÇÃO COBRANÇA MENSAL</w:t>
      </w:r>
      <w:r w:rsidR="002E0B9F">
        <w:rPr>
          <w:rFonts w:ascii="Times New Roman" w:eastAsia="Symbol" w:hAnsi="Times New Roman" w:cs="Times New Roman"/>
        </w:rPr>
        <w:t>.</w:t>
      </w:r>
    </w:p>
    <w:p w:rsidR="002E0B9F" w:rsidRPr="00253A6D" w:rsidRDefault="002E0B9F" w:rsidP="001A4228">
      <w:pPr>
        <w:ind w:left="284" w:firstLine="0"/>
        <w:rPr>
          <w:rFonts w:ascii="Times New Roman" w:hAnsi="Times New Roman" w:cs="Times New Roman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5211"/>
        <w:gridCol w:w="1985"/>
        <w:gridCol w:w="2342"/>
      </w:tblGrid>
      <w:tr w:rsidR="001A4228" w:rsidRPr="00253A6D" w:rsidTr="0072565D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3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253A6D">
              <w:rPr>
                <w:rFonts w:ascii="Times New Roman" w:eastAsia="Symbol" w:hAnsi="Times New Roman" w:cs="Times New Roman"/>
              </w:rPr>
              <w:t>Resid</w:t>
            </w:r>
            <w:proofErr w:type="spellEnd"/>
            <w:r w:rsidRPr="00253A6D">
              <w:rPr>
                <w:rFonts w:ascii="Times New Roman" w:eastAsia="Symbol" w:hAnsi="Times New Roman" w:cs="Times New Roman"/>
              </w:rPr>
              <w:t xml:space="preserve">. Município 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4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    </w:t>
            </w:r>
            <w:r w:rsidRPr="00253A6D">
              <w:rPr>
                <w:rFonts w:ascii="Times New Roman" w:eastAsia="Symbol" w:hAnsi="Times New Roman" w:cs="Times New Roman"/>
              </w:rPr>
              <w:t>Outros Municípios</w:t>
            </w:r>
          </w:p>
        </w:tc>
      </w:tr>
      <w:tr w:rsidR="001A4228" w:rsidRPr="00253A6D" w:rsidTr="0072565D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5" w:firstLine="0"/>
              <w:rPr>
                <w:rFonts w:ascii="Times New Roman" w:eastAsia="Symbol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Sem veículo ou veículo de tração manual/animal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2E0B9F" w:rsidP="0072565D">
            <w:pPr>
              <w:ind w:left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1A4228" w:rsidRPr="00253A6D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53A6D" w:rsidRDefault="002E0B9F" w:rsidP="0072565D">
            <w:pPr>
              <w:ind w:left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1A4228" w:rsidRPr="00253A6D">
              <w:rPr>
                <w:rFonts w:ascii="Times New Roman" w:hAnsi="Times New Roman" w:cs="Times New Roman"/>
              </w:rPr>
              <w:t>850,00</w:t>
            </w:r>
          </w:p>
        </w:tc>
      </w:tr>
      <w:tr w:rsidR="001A4228" w:rsidRPr="00253A6D" w:rsidTr="0072565D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5" w:firstLine="0"/>
              <w:rPr>
                <w:rFonts w:ascii="Times New Roman" w:eastAsia="Symbol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Com veículo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2E0B9F" w:rsidP="0072565D">
            <w:pPr>
              <w:ind w:left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1A4228" w:rsidRPr="00253A6D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53A6D" w:rsidRDefault="002E0B9F" w:rsidP="0072565D">
            <w:pPr>
              <w:ind w:left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1A4228" w:rsidRPr="00253A6D">
              <w:rPr>
                <w:rFonts w:ascii="Times New Roman" w:hAnsi="Times New Roman" w:cs="Times New Roman"/>
              </w:rPr>
              <w:t>1.200,00</w:t>
            </w:r>
          </w:p>
        </w:tc>
      </w:tr>
      <w:tr w:rsidR="001A4228" w:rsidRPr="00253A6D" w:rsidTr="0072565D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5" w:firstLine="0"/>
              <w:rPr>
                <w:rFonts w:ascii="Times New Roman" w:eastAsia="Symbol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Em tendas, estandes e similares</w:t>
            </w:r>
            <w:r w:rsidR="002E0B9F">
              <w:rPr>
                <w:rFonts w:ascii="Times New Roman" w:eastAsia="Symbol" w:hAnsi="Times New Roman" w:cs="Times New Roman"/>
              </w:rPr>
              <w:t xml:space="preserve">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2E0B9F" w:rsidP="0072565D">
            <w:pPr>
              <w:ind w:left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1A4228" w:rsidRPr="00253A6D"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53A6D" w:rsidRDefault="002E0B9F" w:rsidP="0072565D">
            <w:pPr>
              <w:ind w:left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1A4228" w:rsidRPr="00253A6D">
              <w:rPr>
                <w:rFonts w:ascii="Times New Roman" w:hAnsi="Times New Roman" w:cs="Times New Roman"/>
              </w:rPr>
              <w:t>2.000,00</w:t>
            </w:r>
          </w:p>
        </w:tc>
      </w:tr>
      <w:tr w:rsidR="001A4228" w:rsidRPr="00253A6D" w:rsidTr="0072565D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5" w:firstLine="0"/>
              <w:rPr>
                <w:rFonts w:ascii="Times New Roman" w:eastAsia="Symbol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 xml:space="preserve">Carros de sorvete, picolés, churrasquinhos e afins.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2E0B9F" w:rsidP="0072565D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1A4228" w:rsidRPr="00253A6D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53A6D" w:rsidRDefault="002E0B9F" w:rsidP="0072565D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1A4228" w:rsidRPr="00253A6D">
              <w:rPr>
                <w:rFonts w:ascii="Times New Roman" w:hAnsi="Times New Roman" w:cs="Times New Roman"/>
              </w:rPr>
              <w:t>850,00</w:t>
            </w:r>
          </w:p>
        </w:tc>
      </w:tr>
      <w:tr w:rsidR="001A4228" w:rsidRPr="00253A6D" w:rsidTr="0072565D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35" w:firstLine="0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Feiras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2E0B9F" w:rsidP="0072565D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1A4228" w:rsidRPr="00253A6D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53A6D" w:rsidRDefault="002E0B9F" w:rsidP="0072565D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1A4228" w:rsidRPr="00253A6D">
              <w:rPr>
                <w:rFonts w:ascii="Times New Roman" w:hAnsi="Times New Roman" w:cs="Times New Roman"/>
              </w:rPr>
              <w:t>2.600,00</w:t>
            </w:r>
          </w:p>
        </w:tc>
      </w:tr>
    </w:tbl>
    <w:p w:rsidR="001A4228" w:rsidRDefault="001A4228" w:rsidP="001A4228">
      <w:pPr>
        <w:rPr>
          <w:rFonts w:ascii="Times New Roman" w:eastAsia="Symbol" w:hAnsi="Times New Roman" w:cs="Times New Roman"/>
        </w:rPr>
      </w:pPr>
    </w:p>
    <w:p w:rsidR="001A4228" w:rsidRPr="00253A6D" w:rsidRDefault="001A4228" w:rsidP="001A4228">
      <w:pPr>
        <w:rPr>
          <w:rFonts w:ascii="Times New Roman" w:eastAsia="Symbol" w:hAnsi="Times New Roman" w:cs="Times New Roman"/>
        </w:rPr>
      </w:pPr>
    </w:p>
    <w:p w:rsidR="001A4228" w:rsidRDefault="001A4228" w:rsidP="001A4228">
      <w:pPr>
        <w:rPr>
          <w:rFonts w:ascii="Times New Roman" w:eastAsia="Symbol" w:hAnsi="Times New Roman" w:cs="Times New Roman"/>
        </w:rPr>
      </w:pPr>
      <w:r w:rsidRPr="00253A6D">
        <w:rPr>
          <w:rFonts w:ascii="Times New Roman" w:eastAsia="Symbol" w:hAnsi="Times New Roman" w:cs="Times New Roman"/>
        </w:rPr>
        <w:t>DOS AMBULANTES EM CARÁTER PERMANENTE (Anual)</w:t>
      </w:r>
      <w:r w:rsidR="002E0B9F">
        <w:rPr>
          <w:rFonts w:ascii="Times New Roman" w:eastAsia="Symbol" w:hAnsi="Times New Roman" w:cs="Times New Roman"/>
        </w:rPr>
        <w:t>.</w:t>
      </w:r>
    </w:p>
    <w:p w:rsidR="002E0B9F" w:rsidRPr="00253A6D" w:rsidRDefault="002E0B9F" w:rsidP="001A4228">
      <w:pPr>
        <w:rPr>
          <w:rFonts w:ascii="Times New Roman" w:hAnsi="Times New Roman" w:cs="Times New Roman"/>
        </w:rPr>
      </w:pPr>
    </w:p>
    <w:tbl>
      <w:tblPr>
        <w:tblW w:w="9548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5245"/>
        <w:gridCol w:w="1985"/>
        <w:gridCol w:w="2318"/>
      </w:tblGrid>
      <w:tr w:rsidR="001A4228" w:rsidRPr="00253A6D" w:rsidTr="0072565D">
        <w:trPr>
          <w:trHeight w:val="272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snapToGrid w:val="0"/>
              <w:ind w:left="426" w:right="-427" w:firstLine="30"/>
              <w:rPr>
                <w:rFonts w:ascii="Times New Roman" w:eastAsia="Symbol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426"/>
              <w:rPr>
                <w:rFonts w:ascii="Times New Roman" w:eastAsia="Symbol" w:hAnsi="Times New Roman" w:cs="Times New Roman"/>
              </w:rPr>
            </w:pPr>
            <w:proofErr w:type="spellStart"/>
            <w:r w:rsidRPr="00253A6D">
              <w:rPr>
                <w:rFonts w:ascii="Times New Roman" w:eastAsia="Symbol" w:hAnsi="Times New Roman" w:cs="Times New Roman"/>
              </w:rPr>
              <w:t>Resid</w:t>
            </w:r>
            <w:proofErr w:type="spellEnd"/>
            <w:r w:rsidRPr="00253A6D">
              <w:rPr>
                <w:rFonts w:ascii="Times New Roman" w:eastAsia="Symbol" w:hAnsi="Times New Roman" w:cs="Times New Roman"/>
              </w:rPr>
              <w:t>. Município</w:t>
            </w:r>
          </w:p>
        </w:tc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E0B9F" w:rsidRDefault="001A4228" w:rsidP="0072565D">
            <w:pPr>
              <w:ind w:left="426"/>
              <w:rPr>
                <w:rFonts w:ascii="Times New Roman" w:hAnsi="Times New Roman" w:cs="Times New Roman"/>
              </w:rPr>
            </w:pPr>
            <w:r w:rsidRPr="002E0B9F">
              <w:rPr>
                <w:rFonts w:ascii="Times New Roman" w:eastAsia="Symbol" w:hAnsi="Times New Roman" w:cs="Times New Roman"/>
              </w:rPr>
              <w:t>Outros Municípios</w:t>
            </w:r>
          </w:p>
        </w:tc>
      </w:tr>
      <w:tr w:rsidR="001A4228" w:rsidRPr="00253A6D" w:rsidTr="0072565D">
        <w:trPr>
          <w:trHeight w:val="559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426"/>
              <w:rPr>
                <w:rFonts w:ascii="Times New Roman" w:eastAsia="Symbol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Com veículo Motorizado</w:t>
            </w:r>
            <w:r w:rsidRPr="00253A6D">
              <w:rPr>
                <w:rFonts w:ascii="Times New Roman" w:hAnsi="Times New Roman" w:cs="Times New Roman"/>
              </w:rPr>
              <w:t xml:space="preserve">         </w:t>
            </w:r>
          </w:p>
          <w:p w:rsidR="001A4228" w:rsidRPr="00253A6D" w:rsidRDefault="001A4228" w:rsidP="0072565D">
            <w:pPr>
              <w:ind w:left="426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Sem veículo ou veículo de tração manual/animal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426"/>
              <w:rPr>
                <w:rFonts w:ascii="Times New Roman" w:eastAsia="Symbo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253A6D">
              <w:rPr>
                <w:rFonts w:ascii="Times New Roman" w:hAnsi="Times New Roman" w:cs="Times New Roman"/>
              </w:rPr>
              <w:t>1.100,00</w:t>
            </w:r>
          </w:p>
          <w:p w:rsidR="001A4228" w:rsidRPr="00253A6D" w:rsidRDefault="001A4228" w:rsidP="0072565D">
            <w:pPr>
              <w:ind w:left="426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3A6D">
              <w:rPr>
                <w:rFonts w:ascii="Times New Roman" w:hAnsi="Times New Roman" w:cs="Times New Roman"/>
              </w:rPr>
              <w:t>800,00</w:t>
            </w:r>
          </w:p>
        </w:tc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E0B9F" w:rsidRDefault="001A4228" w:rsidP="0072565D">
            <w:pPr>
              <w:ind w:left="426"/>
              <w:rPr>
                <w:rFonts w:ascii="Times New Roman" w:eastAsia="Symbol" w:hAnsi="Times New Roman" w:cs="Times New Roman"/>
              </w:rPr>
            </w:pPr>
            <w:r w:rsidRPr="002E0B9F">
              <w:rPr>
                <w:rFonts w:ascii="Times New Roman" w:hAnsi="Times New Roman" w:cs="Times New Roman"/>
              </w:rPr>
              <w:t xml:space="preserve">     2.500,00</w:t>
            </w:r>
          </w:p>
          <w:p w:rsidR="001A4228" w:rsidRPr="002E0B9F" w:rsidRDefault="001A4228" w:rsidP="0072565D">
            <w:pPr>
              <w:ind w:left="426"/>
              <w:rPr>
                <w:rFonts w:ascii="Times New Roman" w:hAnsi="Times New Roman" w:cs="Times New Roman"/>
              </w:rPr>
            </w:pPr>
            <w:r w:rsidRPr="002E0B9F">
              <w:rPr>
                <w:rFonts w:ascii="Times New Roman" w:eastAsia="Symbol" w:hAnsi="Times New Roman" w:cs="Times New Roman"/>
              </w:rPr>
              <w:t xml:space="preserve">     1.800,00</w:t>
            </w:r>
          </w:p>
        </w:tc>
      </w:tr>
      <w:tr w:rsidR="001A4228" w:rsidRPr="00253A6D" w:rsidTr="001A4228">
        <w:trPr>
          <w:trHeight w:val="378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426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Em tendas, estandes e similares</w:t>
            </w:r>
            <w:r w:rsidR="002E0B9F">
              <w:rPr>
                <w:rFonts w:ascii="Times New Roman" w:eastAsia="Symbol" w:hAnsi="Times New Roman" w:cs="Times New Roman"/>
              </w:rPr>
              <w:t xml:space="preserve">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426"/>
              <w:rPr>
                <w:rFonts w:ascii="Times New Roman" w:hAnsi="Times New Roman" w:cs="Times New Roman"/>
              </w:rPr>
            </w:pPr>
            <w:r w:rsidRPr="00253A6D">
              <w:rPr>
                <w:rFonts w:ascii="Times New Roman" w:hAnsi="Times New Roman" w:cs="Times New Roman"/>
              </w:rPr>
              <w:t xml:space="preserve">       500,00</w:t>
            </w:r>
          </w:p>
        </w:tc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E0B9F" w:rsidRDefault="001A4228" w:rsidP="0072565D">
            <w:pPr>
              <w:ind w:left="426"/>
              <w:rPr>
                <w:rFonts w:ascii="Times New Roman" w:hAnsi="Times New Roman" w:cs="Times New Roman"/>
              </w:rPr>
            </w:pPr>
            <w:r w:rsidRPr="002E0B9F">
              <w:rPr>
                <w:rFonts w:ascii="Times New Roman" w:hAnsi="Times New Roman" w:cs="Times New Roman"/>
              </w:rPr>
              <w:t xml:space="preserve">     1.800,00</w:t>
            </w:r>
          </w:p>
        </w:tc>
      </w:tr>
      <w:tr w:rsidR="001A4228" w:rsidRPr="00253A6D" w:rsidTr="0072565D">
        <w:trPr>
          <w:trHeight w:val="544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8" w:firstLine="0"/>
              <w:rPr>
                <w:rFonts w:ascii="Times New Roman" w:eastAsia="Symbol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Carros de sorvete, picolés, churrasquinhos e afins. Contribuintes inscritos neste Município.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snapToGrid w:val="0"/>
              <w:ind w:left="426" w:firstLine="1323"/>
              <w:rPr>
                <w:rFonts w:ascii="Times New Roman" w:eastAsia="Symbol" w:hAnsi="Times New Roman" w:cs="Times New Roman"/>
              </w:rPr>
            </w:pPr>
          </w:p>
          <w:p w:rsidR="001A4228" w:rsidRPr="00253A6D" w:rsidRDefault="001A4228" w:rsidP="0072565D">
            <w:pPr>
              <w:ind w:left="426"/>
              <w:rPr>
                <w:rFonts w:ascii="Times New Roman" w:eastAsia="Symbo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253A6D">
              <w:rPr>
                <w:rFonts w:ascii="Times New Roman" w:hAnsi="Times New Roman" w:cs="Times New Roman"/>
              </w:rPr>
              <w:t>280,00</w:t>
            </w:r>
          </w:p>
        </w:tc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E0B9F" w:rsidRDefault="001A4228" w:rsidP="0072565D">
            <w:pPr>
              <w:ind w:left="426"/>
              <w:rPr>
                <w:rFonts w:ascii="Times New Roman" w:hAnsi="Times New Roman" w:cs="Times New Roman"/>
              </w:rPr>
            </w:pPr>
            <w:r w:rsidRPr="002E0B9F">
              <w:rPr>
                <w:rFonts w:ascii="Times New Roman" w:hAnsi="Times New Roman" w:cs="Times New Roman"/>
              </w:rPr>
              <w:t xml:space="preserve">     580,00</w:t>
            </w:r>
          </w:p>
        </w:tc>
      </w:tr>
      <w:tr w:rsidR="001A4228" w:rsidRPr="00253A6D" w:rsidTr="0072565D">
        <w:trPr>
          <w:trHeight w:val="847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ind w:left="8" w:hanging="8"/>
              <w:rPr>
                <w:rFonts w:ascii="Times New Roman" w:eastAsia="Symbol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Produtores primários do Município, para comercialização de sua própria produção, comerciantes para instalação em feiras e eventos.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Default="001A4228" w:rsidP="0072565D">
            <w:pPr>
              <w:ind w:left="426"/>
              <w:rPr>
                <w:rFonts w:ascii="Times New Roman" w:eastAsia="Symbol" w:hAnsi="Times New Roman" w:cs="Times New Roman"/>
              </w:rPr>
            </w:pPr>
            <w:r>
              <w:rPr>
                <w:rFonts w:ascii="Times New Roman" w:eastAsia="Symbol" w:hAnsi="Times New Roman" w:cs="Times New Roman"/>
              </w:rPr>
              <w:t xml:space="preserve">   </w:t>
            </w:r>
          </w:p>
          <w:p w:rsidR="001A4228" w:rsidRPr="00253A6D" w:rsidRDefault="001A4228" w:rsidP="0072565D">
            <w:pPr>
              <w:ind w:left="426"/>
              <w:rPr>
                <w:rFonts w:ascii="Times New Roman" w:eastAsia="Symbol" w:hAnsi="Times New Roman" w:cs="Times New Roman"/>
              </w:rPr>
            </w:pPr>
            <w:r>
              <w:rPr>
                <w:rFonts w:ascii="Times New Roman" w:eastAsia="Symbol" w:hAnsi="Times New Roman" w:cs="Times New Roman"/>
              </w:rPr>
              <w:t xml:space="preserve">    </w:t>
            </w:r>
            <w:r w:rsidRPr="00253A6D">
              <w:rPr>
                <w:rFonts w:ascii="Times New Roman" w:eastAsia="Symbol" w:hAnsi="Times New Roman" w:cs="Times New Roman"/>
              </w:rPr>
              <w:t>ISENTOS</w:t>
            </w:r>
          </w:p>
          <w:p w:rsidR="001A4228" w:rsidRPr="00253A6D" w:rsidRDefault="001A4228" w:rsidP="0072565D">
            <w:pPr>
              <w:ind w:left="426" w:firstLine="1323"/>
              <w:rPr>
                <w:rFonts w:ascii="Times New Roman" w:eastAsia="Symbol" w:hAnsi="Times New Roman" w:cs="Times New Roman"/>
              </w:rPr>
            </w:pPr>
          </w:p>
        </w:tc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E0B9F" w:rsidRDefault="001A4228" w:rsidP="0072565D">
            <w:pPr>
              <w:ind w:left="426"/>
              <w:rPr>
                <w:rFonts w:ascii="Times New Roman" w:eastAsia="Symbol" w:hAnsi="Times New Roman" w:cs="Times New Roman"/>
              </w:rPr>
            </w:pPr>
          </w:p>
          <w:p w:rsidR="001A4228" w:rsidRPr="002E0B9F" w:rsidRDefault="001A4228" w:rsidP="0072565D">
            <w:pPr>
              <w:ind w:left="426"/>
              <w:rPr>
                <w:rFonts w:ascii="Times New Roman" w:eastAsia="Symbol" w:hAnsi="Times New Roman" w:cs="Times New Roman"/>
              </w:rPr>
            </w:pPr>
            <w:r w:rsidRPr="002E0B9F">
              <w:rPr>
                <w:rFonts w:ascii="Times New Roman" w:eastAsia="Symbol" w:hAnsi="Times New Roman" w:cs="Times New Roman"/>
              </w:rPr>
              <w:t xml:space="preserve">   </w:t>
            </w:r>
            <w:r w:rsidRPr="002E0B9F">
              <w:rPr>
                <w:rFonts w:ascii="Times New Roman" w:eastAsia="Symbol" w:hAnsi="Times New Roman" w:cs="Times New Roman"/>
              </w:rPr>
              <w:t>Não aplica</w:t>
            </w:r>
          </w:p>
          <w:p w:rsidR="001A4228" w:rsidRPr="002E0B9F" w:rsidRDefault="001A4228" w:rsidP="0072565D">
            <w:pPr>
              <w:ind w:left="426" w:firstLine="1323"/>
              <w:rPr>
                <w:rFonts w:ascii="Times New Roman" w:eastAsia="Symbol" w:hAnsi="Times New Roman" w:cs="Times New Roman"/>
              </w:rPr>
            </w:pPr>
          </w:p>
        </w:tc>
      </w:tr>
      <w:tr w:rsidR="001A4228" w:rsidRPr="00253A6D" w:rsidTr="0072565D">
        <w:trPr>
          <w:trHeight w:val="832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snapToGrid w:val="0"/>
              <w:ind w:left="8" w:firstLine="0"/>
              <w:rPr>
                <w:rFonts w:ascii="Times New Roman" w:eastAsia="Symbol" w:hAnsi="Times New Roman" w:cs="Times New Roman"/>
              </w:rPr>
            </w:pPr>
            <w:r w:rsidRPr="00253A6D">
              <w:rPr>
                <w:rFonts w:ascii="Times New Roman" w:eastAsia="Symbol" w:hAnsi="Times New Roman" w:cs="Times New Roman"/>
              </w:rPr>
              <w:t>Jogos e diversões Públicas exercidas em tendas, estandes, palanques ou similares em caráter permanente ou não por dia, por tenda, estante ou palanque</w:t>
            </w:r>
            <w:r w:rsidR="002E0B9F">
              <w:rPr>
                <w:rFonts w:ascii="Times New Roman" w:eastAsia="Symbol" w:hAnsi="Times New Roman" w:cs="Times New Roman"/>
              </w:rPr>
              <w:t xml:space="preserve">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A4228" w:rsidRPr="00253A6D" w:rsidRDefault="001A4228" w:rsidP="0072565D">
            <w:pPr>
              <w:pStyle w:val="Contedodatabela"/>
              <w:ind w:left="426"/>
              <w:rPr>
                <w:rFonts w:ascii="Times New Roman" w:eastAsia="Symbol" w:hAnsi="Times New Roman" w:cs="Times New Roman"/>
              </w:rPr>
            </w:pPr>
            <w:r>
              <w:rPr>
                <w:rFonts w:ascii="Times New Roman" w:eastAsia="Symbol" w:hAnsi="Times New Roman" w:cs="Times New Roman"/>
              </w:rPr>
              <w:t xml:space="preserve">      </w:t>
            </w:r>
            <w:r w:rsidRPr="00253A6D">
              <w:rPr>
                <w:rFonts w:ascii="Times New Roman" w:eastAsia="Symbol" w:hAnsi="Times New Roman" w:cs="Times New Roman"/>
              </w:rPr>
              <w:t>180,00</w:t>
            </w:r>
          </w:p>
        </w:tc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4228" w:rsidRPr="002E0B9F" w:rsidRDefault="001A4228" w:rsidP="0072565D">
            <w:pPr>
              <w:pStyle w:val="Contedodatabela"/>
              <w:ind w:left="426"/>
              <w:rPr>
                <w:rFonts w:ascii="Times New Roman" w:eastAsia="Symbol" w:hAnsi="Times New Roman" w:cs="Times New Roman"/>
              </w:rPr>
            </w:pPr>
            <w:r w:rsidRPr="002E0B9F">
              <w:rPr>
                <w:rFonts w:ascii="Times New Roman" w:eastAsia="Symbol" w:hAnsi="Times New Roman" w:cs="Times New Roman"/>
              </w:rPr>
              <w:t xml:space="preserve">      </w:t>
            </w:r>
            <w:r w:rsidRPr="002E0B9F">
              <w:rPr>
                <w:rFonts w:ascii="Times New Roman" w:eastAsia="Symbol" w:hAnsi="Times New Roman" w:cs="Times New Roman"/>
              </w:rPr>
              <w:t>480,00</w:t>
            </w:r>
          </w:p>
        </w:tc>
      </w:tr>
    </w:tbl>
    <w:p w:rsidR="001A4228" w:rsidRDefault="001A4228" w:rsidP="001A4228">
      <w:pPr>
        <w:rPr>
          <w:rFonts w:ascii="Times New Roman" w:hAnsi="Times New Roman" w:cs="Times New Roman"/>
        </w:rPr>
      </w:pPr>
    </w:p>
    <w:p w:rsidR="001A4228" w:rsidRDefault="001A4228" w:rsidP="001A4228">
      <w:pPr>
        <w:rPr>
          <w:rFonts w:ascii="Times New Roman" w:hAnsi="Times New Roman" w:cs="Times New Roman"/>
        </w:rPr>
      </w:pPr>
    </w:p>
    <w:p w:rsidR="001A4228" w:rsidRDefault="001A4228" w:rsidP="001A4228">
      <w:pPr>
        <w:rPr>
          <w:rFonts w:ascii="Times New Roman" w:hAnsi="Times New Roman" w:cs="Times New Roman"/>
        </w:rPr>
      </w:pPr>
    </w:p>
    <w:p w:rsidR="0072319F" w:rsidRDefault="0072319F" w:rsidP="001A4228">
      <w:pPr>
        <w:ind w:left="0" w:firstLine="0"/>
      </w:pPr>
      <w:bookmarkStart w:id="0" w:name="_GoBack"/>
      <w:bookmarkEnd w:id="0"/>
    </w:p>
    <w:sectPr w:rsidR="0072319F" w:rsidSect="00DC17FC">
      <w:pgSz w:w="11906" w:h="16838"/>
      <w:pgMar w:top="2269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228"/>
    <w:rsid w:val="001A4228"/>
    <w:rsid w:val="002E0B9F"/>
    <w:rsid w:val="0072319F"/>
    <w:rsid w:val="00726FDC"/>
    <w:rsid w:val="00DC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228"/>
    <w:pPr>
      <w:suppressAutoHyphens/>
      <w:spacing w:after="0" w:line="240" w:lineRule="auto"/>
      <w:ind w:left="714" w:hanging="357"/>
      <w:jc w:val="both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semFormatao1">
    <w:name w:val="Texto sem Formatação1"/>
    <w:basedOn w:val="Normal"/>
    <w:rsid w:val="001A4228"/>
    <w:pPr>
      <w:widowControl w:val="0"/>
      <w:ind w:left="0"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tedodatabela">
    <w:name w:val="Conteúdo da tabela"/>
    <w:basedOn w:val="Normal"/>
    <w:rsid w:val="001A4228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228"/>
    <w:pPr>
      <w:suppressAutoHyphens/>
      <w:spacing w:after="0" w:line="240" w:lineRule="auto"/>
      <w:ind w:left="714" w:hanging="357"/>
      <w:jc w:val="both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semFormatao1">
    <w:name w:val="Texto sem Formatação1"/>
    <w:basedOn w:val="Normal"/>
    <w:rsid w:val="001A4228"/>
    <w:pPr>
      <w:widowControl w:val="0"/>
      <w:ind w:left="0"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tedodatabela">
    <w:name w:val="Conteúdo da tabela"/>
    <w:basedOn w:val="Normal"/>
    <w:rsid w:val="001A4228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61EE3-B6D1-468F-9B27-3681D81E5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480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dcterms:created xsi:type="dcterms:W3CDTF">2020-12-01T17:02:00Z</dcterms:created>
  <dcterms:modified xsi:type="dcterms:W3CDTF">2020-12-01T17:25:00Z</dcterms:modified>
</cp:coreProperties>
</file>