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35D5B" w14:textId="77777777" w:rsidR="00C5098E" w:rsidRDefault="00C5098E" w:rsidP="00AF1E0A">
      <w:pPr>
        <w:tabs>
          <w:tab w:val="left" w:pos="2970"/>
          <w:tab w:val="center" w:pos="4819"/>
        </w:tabs>
        <w:suppressAutoHyphens/>
        <w:jc w:val="center"/>
        <w:rPr>
          <w:rFonts w:ascii="Times New Roman" w:hAnsi="Times New Roman"/>
          <w:b/>
          <w:color w:val="000000"/>
        </w:rPr>
      </w:pPr>
    </w:p>
    <w:p w14:paraId="598127C6" w14:textId="77777777" w:rsidR="00C5098E" w:rsidRDefault="00C5098E" w:rsidP="00AF1E0A">
      <w:pPr>
        <w:tabs>
          <w:tab w:val="left" w:pos="2970"/>
          <w:tab w:val="center" w:pos="4819"/>
        </w:tabs>
        <w:suppressAutoHyphens/>
        <w:jc w:val="center"/>
        <w:rPr>
          <w:rFonts w:ascii="Times New Roman" w:hAnsi="Times New Roman"/>
          <w:b/>
          <w:color w:val="000000"/>
        </w:rPr>
      </w:pPr>
    </w:p>
    <w:p w14:paraId="0412107C" w14:textId="77777777" w:rsidR="00AF1E0A" w:rsidRPr="004A55CC" w:rsidRDefault="00AF1E0A" w:rsidP="00AF1E0A">
      <w:pPr>
        <w:tabs>
          <w:tab w:val="left" w:pos="2970"/>
          <w:tab w:val="center" w:pos="4819"/>
        </w:tabs>
        <w:suppressAutoHyphens/>
        <w:jc w:val="center"/>
        <w:rPr>
          <w:rFonts w:ascii="Times New Roman" w:hAnsi="Times New Roman"/>
          <w:b/>
          <w:color w:val="000000"/>
          <w:lang w:eastAsia="zh-CN"/>
        </w:rPr>
      </w:pPr>
      <w:r w:rsidRPr="004A55CC">
        <w:rPr>
          <w:rFonts w:ascii="Times New Roman" w:hAnsi="Times New Roman"/>
          <w:b/>
          <w:color w:val="000000"/>
        </w:rPr>
        <w:t>LEI MUNICIPAL Nº 307</w:t>
      </w:r>
      <w:r>
        <w:rPr>
          <w:rFonts w:ascii="Times New Roman" w:hAnsi="Times New Roman"/>
          <w:b/>
          <w:color w:val="000000"/>
        </w:rPr>
        <w:t>1</w:t>
      </w:r>
      <w:r w:rsidRPr="004A55CC">
        <w:rPr>
          <w:rFonts w:ascii="Times New Roman" w:hAnsi="Times New Roman"/>
          <w:b/>
          <w:color w:val="000000"/>
          <w:lang w:eastAsia="zh-CN"/>
        </w:rPr>
        <w:t>/2021</w:t>
      </w:r>
    </w:p>
    <w:p w14:paraId="440F23B0" w14:textId="77777777" w:rsidR="00AF1E0A" w:rsidRDefault="00AF1E0A" w:rsidP="00AF1E0A">
      <w:pPr>
        <w:suppressAutoHyphens/>
        <w:ind w:firstLine="284"/>
        <w:jc w:val="center"/>
        <w:rPr>
          <w:rFonts w:ascii="Times New Roman" w:hAnsi="Times New Roman"/>
          <w:b/>
          <w:color w:val="000000"/>
          <w:lang w:eastAsia="zh-CN"/>
        </w:rPr>
      </w:pPr>
      <w:r w:rsidRPr="004A55CC">
        <w:rPr>
          <w:rFonts w:ascii="Times New Roman" w:hAnsi="Times New Roman"/>
          <w:b/>
          <w:color w:val="000000"/>
          <w:lang w:eastAsia="zh-CN"/>
        </w:rPr>
        <w:t>DE 13 DE JULHO DE 2021.</w:t>
      </w:r>
    </w:p>
    <w:p w14:paraId="13D8EB16" w14:textId="77777777" w:rsidR="00AF1E0A" w:rsidRDefault="00AF1E0A" w:rsidP="005B2491">
      <w:pPr>
        <w:spacing w:after="0"/>
        <w:jc w:val="both"/>
        <w:rPr>
          <w:rFonts w:ascii="Times New Roman" w:hAnsi="Times New Roman" w:cs="Times New Roman"/>
          <w:b/>
        </w:rPr>
      </w:pPr>
    </w:p>
    <w:p w14:paraId="03BF5DCC" w14:textId="2270F8F4" w:rsidR="00AF1E0A" w:rsidRPr="005B2491" w:rsidRDefault="005B2491" w:rsidP="005B2491">
      <w:pPr>
        <w:spacing w:after="0"/>
        <w:ind w:left="3402"/>
        <w:jc w:val="both"/>
        <w:rPr>
          <w:rFonts w:ascii="Times New Roman" w:hAnsi="Times New Roman" w:cs="Times New Roman"/>
          <w:bCs/>
        </w:rPr>
      </w:pPr>
      <w:r w:rsidRPr="005B2491">
        <w:rPr>
          <w:rFonts w:ascii="Times New Roman" w:hAnsi="Times New Roman" w:cs="Times New Roman"/>
          <w:bCs/>
        </w:rPr>
        <w:t xml:space="preserve">Definida a situação excepcional de interesse público, autoriza o </w:t>
      </w:r>
      <w:r>
        <w:rPr>
          <w:rFonts w:ascii="Times New Roman" w:hAnsi="Times New Roman" w:cs="Times New Roman"/>
          <w:bCs/>
        </w:rPr>
        <w:t>P</w:t>
      </w:r>
      <w:r w:rsidRPr="005B2491">
        <w:rPr>
          <w:rFonts w:ascii="Times New Roman" w:hAnsi="Times New Roman" w:cs="Times New Roman"/>
          <w:bCs/>
        </w:rPr>
        <w:t xml:space="preserve">oder </w:t>
      </w:r>
      <w:r>
        <w:rPr>
          <w:rFonts w:ascii="Times New Roman" w:hAnsi="Times New Roman" w:cs="Times New Roman"/>
          <w:bCs/>
        </w:rPr>
        <w:t>P</w:t>
      </w:r>
      <w:r w:rsidRPr="005B2491">
        <w:rPr>
          <w:rFonts w:ascii="Times New Roman" w:hAnsi="Times New Roman" w:cs="Times New Roman"/>
          <w:bCs/>
        </w:rPr>
        <w:t xml:space="preserve">úblico </w:t>
      </w:r>
      <w:r>
        <w:rPr>
          <w:rFonts w:ascii="Times New Roman" w:hAnsi="Times New Roman" w:cs="Times New Roman"/>
          <w:bCs/>
        </w:rPr>
        <w:t>M</w:t>
      </w:r>
      <w:r w:rsidRPr="005B2491">
        <w:rPr>
          <w:rFonts w:ascii="Times New Roman" w:hAnsi="Times New Roman" w:cs="Times New Roman"/>
          <w:bCs/>
        </w:rPr>
        <w:t>unicipal a contratar emergencialmente servidor municipal e dá outras providências – operador de máquinas</w:t>
      </w:r>
    </w:p>
    <w:p w14:paraId="5F7E146E" w14:textId="77777777" w:rsidR="00AF1E0A" w:rsidRDefault="00AF1E0A" w:rsidP="00AF1E0A">
      <w:pPr>
        <w:spacing w:after="0" w:line="240" w:lineRule="auto"/>
        <w:ind w:right="-568"/>
        <w:jc w:val="both"/>
        <w:rPr>
          <w:rFonts w:ascii="Times New Roman" w:hAnsi="Times New Roman" w:cs="Times New Roman"/>
        </w:rPr>
      </w:pPr>
    </w:p>
    <w:p w14:paraId="02E29815" w14:textId="77777777" w:rsidR="00AF1E0A" w:rsidRPr="00224903" w:rsidRDefault="00AF1E0A" w:rsidP="00AF1E0A">
      <w:pPr>
        <w:spacing w:after="0" w:line="240" w:lineRule="auto"/>
        <w:ind w:right="-568"/>
        <w:jc w:val="both"/>
        <w:rPr>
          <w:rFonts w:ascii="Times New Roman" w:hAnsi="Times New Roman" w:cs="Times New Roman"/>
        </w:rPr>
      </w:pPr>
    </w:p>
    <w:p w14:paraId="49F1021E" w14:textId="77777777" w:rsidR="00AF1E0A" w:rsidRPr="004A55CC" w:rsidRDefault="00AF1E0A" w:rsidP="00AF1E0A">
      <w:pPr>
        <w:ind w:right="-1135" w:firstLine="1134"/>
        <w:jc w:val="both"/>
        <w:rPr>
          <w:rFonts w:ascii="Times New Roman" w:hAnsi="Times New Roman"/>
        </w:rPr>
      </w:pPr>
      <w:r w:rsidRPr="004A55CC">
        <w:rPr>
          <w:rFonts w:ascii="Times New Roman" w:hAnsi="Times New Roman"/>
          <w:b/>
          <w:bCs/>
        </w:rPr>
        <w:t xml:space="preserve">LEONIR KOCHE, </w:t>
      </w:r>
      <w:r w:rsidRPr="004A55CC">
        <w:rPr>
          <w:rFonts w:ascii="Times New Roman" w:hAnsi="Times New Roman"/>
        </w:rPr>
        <w:t>Prefeito Municipal de Erval Seco, no uso de suas atribuições legais que lhe confere a Lei Orgânica Municipal, faz saber que a Câmara Municipal de Vereadores aprovou e, eu promulgo e sanciono a seguinte:</w:t>
      </w:r>
    </w:p>
    <w:p w14:paraId="3DEB2459" w14:textId="77777777" w:rsidR="00AF1E0A" w:rsidRPr="004A55CC" w:rsidRDefault="00AF1E0A" w:rsidP="00AF1E0A">
      <w:pPr>
        <w:ind w:right="-1135"/>
        <w:jc w:val="center"/>
        <w:rPr>
          <w:rFonts w:ascii="Times New Roman" w:hAnsi="Times New Roman"/>
          <w:b/>
        </w:rPr>
      </w:pPr>
      <w:r w:rsidRPr="004A55CC">
        <w:rPr>
          <w:rFonts w:ascii="Times New Roman" w:hAnsi="Times New Roman"/>
          <w:b/>
        </w:rPr>
        <w:t>LEI</w:t>
      </w:r>
    </w:p>
    <w:p w14:paraId="00DE46F3" w14:textId="77777777" w:rsidR="00AF1E0A" w:rsidRDefault="00AF1E0A" w:rsidP="00AF1E0A">
      <w:pPr>
        <w:spacing w:after="0" w:line="240" w:lineRule="auto"/>
        <w:ind w:right="-1135"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Art. 1º - </w:t>
      </w:r>
      <w:r>
        <w:rPr>
          <w:rFonts w:ascii="Times New Roman" w:hAnsi="Times New Roman" w:cs="Times New Roman"/>
        </w:rPr>
        <w:t xml:space="preserve">Definida a situação excepcional de interesse público nos termos do art. 37, inciso IX da Constituição Federal de 1988, fica o Poder Executivo Municipal autorizado a contratar emergencialmente até dia 31 de dezembro de 2021 com possibilidades de prorrogação </w:t>
      </w:r>
      <w:proofErr w:type="gramStart"/>
      <w:r>
        <w:rPr>
          <w:rFonts w:ascii="Times New Roman" w:hAnsi="Times New Roman" w:cs="Times New Roman"/>
        </w:rPr>
        <w:t>o(</w:t>
      </w:r>
      <w:proofErr w:type="gramEnd"/>
      <w:r>
        <w:rPr>
          <w:rFonts w:ascii="Times New Roman" w:hAnsi="Times New Roman" w:cs="Times New Roman"/>
        </w:rPr>
        <w:t>a) servidor (a) abaixo especificado.</w:t>
      </w:r>
    </w:p>
    <w:p w14:paraId="6A5478DE" w14:textId="77777777" w:rsidR="00AF1E0A" w:rsidRDefault="00AF1E0A" w:rsidP="00AF1E0A">
      <w:pPr>
        <w:spacing w:after="0" w:line="240" w:lineRule="auto"/>
        <w:ind w:right="-1135" w:firstLine="708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9446" w:type="dxa"/>
        <w:tblLook w:val="04A0" w:firstRow="1" w:lastRow="0" w:firstColumn="1" w:lastColumn="0" w:noHBand="0" w:noVBand="1"/>
      </w:tblPr>
      <w:tblGrid>
        <w:gridCol w:w="1599"/>
        <w:gridCol w:w="1571"/>
        <w:gridCol w:w="1204"/>
        <w:gridCol w:w="1039"/>
        <w:gridCol w:w="2142"/>
        <w:gridCol w:w="1891"/>
      </w:tblGrid>
      <w:tr w:rsidR="00AF1E0A" w14:paraId="552FF74D" w14:textId="77777777" w:rsidTr="00AF1E0A">
        <w:trPr>
          <w:trHeight w:val="502"/>
        </w:trPr>
        <w:tc>
          <w:tcPr>
            <w:tcW w:w="1599" w:type="dxa"/>
          </w:tcPr>
          <w:p w14:paraId="45ADDD60" w14:textId="77777777" w:rsidR="00AF1E0A" w:rsidRPr="00F42A93" w:rsidRDefault="00AF1E0A" w:rsidP="00AF1E0A">
            <w:pPr>
              <w:ind w:right="-1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Nº de Servidores</w:t>
            </w:r>
          </w:p>
        </w:tc>
        <w:tc>
          <w:tcPr>
            <w:tcW w:w="1571" w:type="dxa"/>
          </w:tcPr>
          <w:p w14:paraId="3A12936D" w14:textId="77777777" w:rsidR="00AF1E0A" w:rsidRPr="00F42A93" w:rsidRDefault="00AF1E0A" w:rsidP="00AF1E0A">
            <w:pPr>
              <w:ind w:right="-1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Cargo </w:t>
            </w:r>
          </w:p>
        </w:tc>
        <w:tc>
          <w:tcPr>
            <w:tcW w:w="1204" w:type="dxa"/>
          </w:tcPr>
          <w:p w14:paraId="75AE977C" w14:textId="77777777" w:rsidR="00AF1E0A" w:rsidRPr="00F42A93" w:rsidRDefault="00AF1E0A" w:rsidP="00AF1E0A">
            <w:pPr>
              <w:ind w:right="-1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Padrão</w:t>
            </w:r>
          </w:p>
        </w:tc>
        <w:tc>
          <w:tcPr>
            <w:tcW w:w="1039" w:type="dxa"/>
          </w:tcPr>
          <w:p w14:paraId="45F6568C" w14:textId="77777777" w:rsidR="00AF1E0A" w:rsidRPr="00F42A93" w:rsidRDefault="00AF1E0A" w:rsidP="00AF1E0A">
            <w:pPr>
              <w:ind w:right="-1135"/>
              <w:rPr>
                <w:rFonts w:ascii="Times New Roman" w:hAnsi="Times New Roman" w:cs="Times New Roman"/>
              </w:rPr>
            </w:pPr>
            <w:proofErr w:type="spellStart"/>
            <w:r w:rsidRPr="00F42A93">
              <w:rPr>
                <w:rFonts w:ascii="Times New Roman" w:hAnsi="Times New Roman" w:cs="Times New Roman"/>
              </w:rPr>
              <w:t>Coef</w:t>
            </w:r>
            <w:proofErr w:type="spellEnd"/>
            <w:r w:rsidRPr="00F42A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42" w:type="dxa"/>
          </w:tcPr>
          <w:p w14:paraId="16632549" w14:textId="77777777" w:rsidR="00AF1E0A" w:rsidRPr="00F42A93" w:rsidRDefault="00AF1E0A" w:rsidP="00AF1E0A">
            <w:pPr>
              <w:ind w:right="-1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Vencimento Inicial</w:t>
            </w:r>
          </w:p>
        </w:tc>
        <w:tc>
          <w:tcPr>
            <w:tcW w:w="1891" w:type="dxa"/>
          </w:tcPr>
          <w:p w14:paraId="749A0EA0" w14:textId="77777777" w:rsidR="00AF1E0A" w:rsidRDefault="00AF1E0A" w:rsidP="00AF1E0A">
            <w:pPr>
              <w:ind w:right="-1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Carga Horária</w:t>
            </w:r>
          </w:p>
        </w:tc>
      </w:tr>
      <w:tr w:rsidR="00AF1E0A" w14:paraId="568F7401" w14:textId="77777777" w:rsidTr="00AF1E0A">
        <w:trPr>
          <w:trHeight w:val="502"/>
        </w:trPr>
        <w:tc>
          <w:tcPr>
            <w:tcW w:w="1599" w:type="dxa"/>
          </w:tcPr>
          <w:p w14:paraId="2C2F2375" w14:textId="77777777" w:rsidR="00AF1E0A" w:rsidRPr="00224903" w:rsidRDefault="00AF1E0A" w:rsidP="00AF1E0A">
            <w:pPr>
              <w:ind w:right="-1135"/>
              <w:rPr>
                <w:rFonts w:ascii="Times New Roman" w:hAnsi="Times New Roman" w:cs="Times New Roman"/>
              </w:rPr>
            </w:pPr>
            <w:r w:rsidRPr="00224903">
              <w:rPr>
                <w:rFonts w:ascii="Times New Roman" w:hAnsi="Times New Roman" w:cs="Times New Roman"/>
              </w:rPr>
              <w:t xml:space="preserve">01 </w:t>
            </w:r>
          </w:p>
        </w:tc>
        <w:tc>
          <w:tcPr>
            <w:tcW w:w="1571" w:type="dxa"/>
          </w:tcPr>
          <w:p w14:paraId="27701B38" w14:textId="77777777" w:rsidR="00AF1E0A" w:rsidRDefault="00AF1E0A" w:rsidP="00AF1E0A">
            <w:pPr>
              <w:ind w:right="-1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Operador de Máquinas</w:t>
            </w:r>
          </w:p>
        </w:tc>
        <w:tc>
          <w:tcPr>
            <w:tcW w:w="1204" w:type="dxa"/>
          </w:tcPr>
          <w:p w14:paraId="12D0F369" w14:textId="77777777" w:rsidR="00AF1E0A" w:rsidRDefault="00AF1E0A" w:rsidP="00AF1E0A">
            <w:pPr>
              <w:ind w:right="-1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39" w:type="dxa"/>
          </w:tcPr>
          <w:p w14:paraId="7516C23B" w14:textId="77777777" w:rsidR="00AF1E0A" w:rsidRDefault="00AF1E0A" w:rsidP="00AF1E0A">
            <w:pPr>
              <w:ind w:right="-1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3.01</w:t>
            </w:r>
          </w:p>
        </w:tc>
        <w:tc>
          <w:tcPr>
            <w:tcW w:w="2142" w:type="dxa"/>
          </w:tcPr>
          <w:p w14:paraId="05264F64" w14:textId="77777777" w:rsidR="00AF1E0A" w:rsidRDefault="00AF1E0A" w:rsidP="00AF1E0A">
            <w:pPr>
              <w:ind w:right="-1135"/>
              <w:rPr>
                <w:rFonts w:ascii="Times New Roman" w:hAnsi="Times New Roman" w:cs="Times New Roman"/>
              </w:rPr>
            </w:pPr>
            <w:r w:rsidRPr="00DA0EAD">
              <w:rPr>
                <w:rFonts w:ascii="Times New Roman" w:hAnsi="Times New Roman" w:cs="Times New Roman"/>
                <w:color w:val="000000" w:themeColor="text1"/>
              </w:rPr>
              <w:t>R$ 1.054,82</w:t>
            </w:r>
          </w:p>
        </w:tc>
        <w:tc>
          <w:tcPr>
            <w:tcW w:w="1891" w:type="dxa"/>
          </w:tcPr>
          <w:p w14:paraId="29C06FD8" w14:textId="77777777" w:rsidR="00AF1E0A" w:rsidRDefault="00AF1E0A" w:rsidP="00AF1E0A">
            <w:pPr>
              <w:ind w:right="-1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horas</w:t>
            </w:r>
          </w:p>
        </w:tc>
      </w:tr>
    </w:tbl>
    <w:p w14:paraId="58622F97" w14:textId="77777777" w:rsidR="00AF1E0A" w:rsidRDefault="00AF1E0A" w:rsidP="00AF1E0A">
      <w:pPr>
        <w:pStyle w:val="western"/>
        <w:ind w:right="-1135" w:firstLine="1134"/>
        <w:jc w:val="both"/>
      </w:pPr>
      <w:r w:rsidRPr="00C55B17">
        <w:rPr>
          <w:b/>
        </w:rPr>
        <w:t xml:space="preserve">Parágrafo </w:t>
      </w:r>
      <w:r>
        <w:rPr>
          <w:b/>
        </w:rPr>
        <w:t>Primeiro</w:t>
      </w:r>
      <w:r>
        <w:t xml:space="preserve">: A referida contratação irá ser feita através de </w:t>
      </w:r>
      <w:r w:rsidRPr="008D453D">
        <w:t>Processo Seletivo</w:t>
      </w:r>
      <w:r>
        <w:t xml:space="preserve"> Simplificado que já está em andamento.</w:t>
      </w:r>
    </w:p>
    <w:p w14:paraId="49C89CE8" w14:textId="77777777" w:rsidR="00AF1E0A" w:rsidRDefault="00AF1E0A" w:rsidP="00AF1E0A">
      <w:pPr>
        <w:spacing w:after="0" w:line="240" w:lineRule="auto"/>
        <w:ind w:right="-1135" w:firstLine="1134"/>
        <w:jc w:val="both"/>
        <w:rPr>
          <w:rFonts w:ascii="Times New Roman" w:hAnsi="Times New Roman" w:cs="Times New Roman"/>
        </w:rPr>
      </w:pPr>
      <w:r w:rsidRPr="008E6B9C">
        <w:rPr>
          <w:rFonts w:ascii="Times New Roman" w:hAnsi="Times New Roman" w:cs="Times New Roman"/>
          <w:b/>
        </w:rPr>
        <w:t xml:space="preserve">Art. 2º - </w:t>
      </w:r>
      <w:r>
        <w:rPr>
          <w:rFonts w:ascii="Times New Roman" w:hAnsi="Times New Roman" w:cs="Times New Roman"/>
        </w:rPr>
        <w:t xml:space="preserve">As despesas decorrentes da presente lei de contratação emergencial serão suportadas pela Lei Orçamentária vigente. </w:t>
      </w:r>
    </w:p>
    <w:p w14:paraId="30383D16" w14:textId="77777777" w:rsidR="00AF1E0A" w:rsidRPr="003D0F40" w:rsidRDefault="00AF1E0A" w:rsidP="00AF1E0A">
      <w:pPr>
        <w:spacing w:after="0" w:line="240" w:lineRule="auto"/>
        <w:ind w:right="-1135"/>
        <w:jc w:val="both"/>
        <w:rPr>
          <w:rFonts w:ascii="Times New Roman" w:hAnsi="Times New Roman" w:cs="Times New Roman"/>
        </w:rPr>
      </w:pPr>
    </w:p>
    <w:p w14:paraId="788C2F6F" w14:textId="77777777" w:rsidR="00AF1E0A" w:rsidRDefault="00AF1E0A" w:rsidP="00AF1E0A">
      <w:pPr>
        <w:spacing w:after="0" w:line="240" w:lineRule="auto"/>
        <w:ind w:right="-1135" w:firstLine="1134"/>
        <w:jc w:val="both"/>
        <w:rPr>
          <w:rFonts w:ascii="Times New Roman" w:hAnsi="Times New Roman" w:cs="Times New Roman"/>
        </w:rPr>
      </w:pPr>
      <w:r w:rsidRPr="00AC4CAF">
        <w:rPr>
          <w:rFonts w:ascii="Times New Roman" w:hAnsi="Times New Roman" w:cs="Times New Roman"/>
          <w:b/>
        </w:rPr>
        <w:t xml:space="preserve">Art. </w:t>
      </w:r>
      <w:r>
        <w:rPr>
          <w:rFonts w:ascii="Times New Roman" w:hAnsi="Times New Roman" w:cs="Times New Roman"/>
          <w:b/>
        </w:rPr>
        <w:t>3</w:t>
      </w:r>
      <w:r w:rsidRPr="00AC4CAF">
        <w:rPr>
          <w:rFonts w:ascii="Times New Roman" w:hAnsi="Times New Roman" w:cs="Times New Roman"/>
          <w:b/>
        </w:rPr>
        <w:t>º -</w:t>
      </w:r>
      <w:r>
        <w:rPr>
          <w:rFonts w:ascii="Times New Roman" w:hAnsi="Times New Roman" w:cs="Times New Roman"/>
        </w:rPr>
        <w:t xml:space="preserve"> Esta lei entra em vigor na data de sua publicação, revogadas as disposições em contrário. </w:t>
      </w:r>
    </w:p>
    <w:p w14:paraId="3504A93D" w14:textId="77777777" w:rsidR="00AF1E0A" w:rsidRDefault="00AF1E0A" w:rsidP="00AF1E0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EDD6301" w14:textId="77777777" w:rsidR="00AF1E0A" w:rsidRPr="004A55CC" w:rsidRDefault="00AF1E0A" w:rsidP="00AF1E0A">
      <w:pPr>
        <w:jc w:val="center"/>
        <w:rPr>
          <w:rFonts w:ascii="Times New Roman" w:hAnsi="Times New Roman"/>
        </w:rPr>
      </w:pPr>
      <w:r w:rsidRPr="004A55CC">
        <w:rPr>
          <w:rFonts w:ascii="Times New Roman" w:hAnsi="Times New Roman"/>
        </w:rPr>
        <w:t xml:space="preserve">Gabinete do Prefeito Municipal de Erval Seco, </w:t>
      </w:r>
      <w:r>
        <w:rPr>
          <w:rFonts w:ascii="Times New Roman" w:hAnsi="Times New Roman"/>
        </w:rPr>
        <w:t>13</w:t>
      </w:r>
      <w:r w:rsidRPr="004A55CC">
        <w:rPr>
          <w:rFonts w:ascii="Times New Roman" w:hAnsi="Times New Roman"/>
        </w:rPr>
        <w:t xml:space="preserve"> de julho de 2021.</w:t>
      </w:r>
    </w:p>
    <w:p w14:paraId="4B0B5794" w14:textId="77777777" w:rsidR="00C5098E" w:rsidRDefault="00C5098E" w:rsidP="00AF1E0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</w:p>
    <w:p w14:paraId="2ED82A9A" w14:textId="73FEDF2B" w:rsidR="00AF1E0A" w:rsidRPr="004A55CC" w:rsidRDefault="00AF1E0A" w:rsidP="00AF1E0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</w:t>
      </w:r>
      <w:r w:rsidR="005B2491">
        <w:rPr>
          <w:rFonts w:ascii="Times New Roman" w:hAnsi="Times New Roman"/>
          <w:b/>
        </w:rPr>
        <w:t xml:space="preserve">        </w:t>
      </w:r>
      <w:r>
        <w:rPr>
          <w:rFonts w:ascii="Times New Roman" w:hAnsi="Times New Roman"/>
          <w:b/>
        </w:rPr>
        <w:t xml:space="preserve"> </w:t>
      </w:r>
      <w:r w:rsidRPr="004A55CC">
        <w:rPr>
          <w:rFonts w:ascii="Times New Roman" w:hAnsi="Times New Roman"/>
          <w:b/>
        </w:rPr>
        <w:t>LEONIR KOCHE</w:t>
      </w:r>
    </w:p>
    <w:p w14:paraId="35E721B3" w14:textId="4ADFCE37" w:rsidR="00AF1E0A" w:rsidRPr="004A55CC" w:rsidRDefault="00AF1E0A" w:rsidP="00C5098E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</w:t>
      </w:r>
      <w:r w:rsidR="00C5098E">
        <w:rPr>
          <w:rFonts w:ascii="Times New Roman" w:hAnsi="Times New Roman"/>
          <w:b/>
        </w:rPr>
        <w:t xml:space="preserve">                                           </w:t>
      </w:r>
      <w:r>
        <w:rPr>
          <w:rFonts w:ascii="Times New Roman" w:hAnsi="Times New Roman"/>
          <w:b/>
        </w:rPr>
        <w:t xml:space="preserve">  </w:t>
      </w:r>
      <w:r w:rsidRPr="004A55CC">
        <w:rPr>
          <w:rFonts w:ascii="Times New Roman" w:hAnsi="Times New Roman"/>
          <w:b/>
        </w:rPr>
        <w:t>PREFEITO MUNICIPAL</w:t>
      </w:r>
    </w:p>
    <w:p w14:paraId="7F049C00" w14:textId="77777777" w:rsidR="00AF1E0A" w:rsidRPr="004A55CC" w:rsidRDefault="00AF1E0A" w:rsidP="00AF1E0A">
      <w:pPr>
        <w:contextualSpacing/>
        <w:rPr>
          <w:rFonts w:ascii="Times New Roman" w:hAnsi="Times New Roman"/>
        </w:rPr>
      </w:pPr>
    </w:p>
    <w:p w14:paraId="63A64C7B" w14:textId="06F6F46B" w:rsidR="00AF1E0A" w:rsidRPr="00C5098E" w:rsidRDefault="00AF1E0A" w:rsidP="00AF1E0A">
      <w:pPr>
        <w:contextualSpacing/>
        <w:rPr>
          <w:rFonts w:ascii="Times New Roman" w:hAnsi="Times New Roman"/>
        </w:rPr>
      </w:pPr>
      <w:r w:rsidRPr="004A55CC">
        <w:rPr>
          <w:rFonts w:ascii="Times New Roman" w:hAnsi="Times New Roman"/>
        </w:rPr>
        <w:t>Registre-se e Publique-se</w:t>
      </w:r>
    </w:p>
    <w:p w14:paraId="7DD0E75E" w14:textId="77777777" w:rsidR="00AF1E0A" w:rsidRPr="004A55CC" w:rsidRDefault="00AF1E0A" w:rsidP="00AF1E0A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4A55CC">
        <w:rPr>
          <w:rFonts w:ascii="Times New Roman" w:hAnsi="Times New Roman"/>
          <w:b/>
        </w:rPr>
        <w:t>MAÍRA INDIANA SANTOS BEHLING</w:t>
      </w:r>
      <w:r w:rsidRPr="004A55CC">
        <w:rPr>
          <w:rFonts w:ascii="Times New Roman" w:hAnsi="Times New Roman"/>
          <w:b/>
          <w:color w:val="000000" w:themeColor="text1"/>
        </w:rPr>
        <w:t xml:space="preserve">  </w:t>
      </w:r>
    </w:p>
    <w:p w14:paraId="5248F570" w14:textId="77777777" w:rsidR="00AF1E0A" w:rsidRPr="004A55CC" w:rsidRDefault="00AF1E0A" w:rsidP="00AF1E0A">
      <w:pPr>
        <w:spacing w:after="0" w:line="240" w:lineRule="auto"/>
        <w:rPr>
          <w:rFonts w:ascii="Times New Roman" w:hAnsi="Times New Roman"/>
        </w:rPr>
      </w:pPr>
      <w:r w:rsidRPr="004A55CC">
        <w:rPr>
          <w:rFonts w:ascii="Times New Roman" w:hAnsi="Times New Roman"/>
        </w:rPr>
        <w:t xml:space="preserve">Secretária Mun. </w:t>
      </w:r>
      <w:proofErr w:type="gramStart"/>
      <w:r w:rsidRPr="004A55CC">
        <w:rPr>
          <w:rFonts w:ascii="Times New Roman" w:hAnsi="Times New Roman"/>
        </w:rPr>
        <w:t>da</w:t>
      </w:r>
      <w:proofErr w:type="gramEnd"/>
      <w:r w:rsidRPr="004A55CC">
        <w:rPr>
          <w:rFonts w:ascii="Times New Roman" w:hAnsi="Times New Roman"/>
        </w:rPr>
        <w:t xml:space="preserve"> Administração e Coordenação Geral</w:t>
      </w:r>
    </w:p>
    <w:p w14:paraId="53FC9FEE" w14:textId="77777777" w:rsidR="00140D3F" w:rsidRDefault="00C5098E" w:rsidP="00AF1E0A">
      <w:pPr>
        <w:spacing w:after="0" w:line="240" w:lineRule="auto"/>
        <w:ind w:right="140" w:firstLine="708"/>
        <w:jc w:val="center"/>
      </w:pPr>
    </w:p>
    <w:sectPr w:rsidR="00140D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E0A"/>
    <w:rsid w:val="005B2491"/>
    <w:rsid w:val="00AF1E0A"/>
    <w:rsid w:val="00AF1F9F"/>
    <w:rsid w:val="00C5098E"/>
    <w:rsid w:val="00F9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C21E"/>
  <w15:chartTrackingRefBased/>
  <w15:docId w15:val="{4CF1A6BC-58FA-49D8-81FE-97992117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E0A"/>
    <w:pPr>
      <w:spacing w:after="200" w:line="276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F1E0A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">
    <w:name w:val="western"/>
    <w:basedOn w:val="Normal"/>
    <w:rsid w:val="00AF1E0A"/>
    <w:pPr>
      <w:spacing w:before="100" w:beforeAutospacing="1" w:after="119" w:line="240" w:lineRule="auto"/>
    </w:pPr>
    <w:rPr>
      <w:rFonts w:ascii="Times New Roman" w:eastAsia="Times New Roman" w:hAnsi="Times New Roman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0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09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FB3E5-19DD-4F75-81E7-DC141812A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2021-07-13T19:02:00Z</cp:lastPrinted>
  <dcterms:created xsi:type="dcterms:W3CDTF">2021-07-13T13:54:00Z</dcterms:created>
  <dcterms:modified xsi:type="dcterms:W3CDTF">2021-07-13T19:03:00Z</dcterms:modified>
</cp:coreProperties>
</file>