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883" w:rsidRDefault="00651883" w:rsidP="00651883">
      <w:pPr>
        <w:jc w:val="right"/>
        <w:rPr>
          <w:rFonts w:ascii="Times New Roman" w:hAnsi="Times New Roman"/>
          <w:b/>
          <w:u w:val="single"/>
        </w:rPr>
      </w:pPr>
    </w:p>
    <w:p w:rsidR="00651883" w:rsidRPr="007435B6" w:rsidRDefault="00651883" w:rsidP="00651883">
      <w:pPr>
        <w:tabs>
          <w:tab w:val="left" w:pos="2970"/>
          <w:tab w:val="center" w:pos="4819"/>
        </w:tabs>
        <w:suppressAutoHyphens/>
        <w:spacing w:after="0"/>
        <w:ind w:firstLine="2835"/>
        <w:rPr>
          <w:rFonts w:ascii="Times New Roman" w:hAnsi="Times New Roman"/>
          <w:b/>
          <w:sz w:val="24"/>
          <w:szCs w:val="24"/>
          <w:lang w:eastAsia="zh-CN"/>
        </w:rPr>
      </w:pPr>
      <w:r w:rsidRPr="007435B6">
        <w:rPr>
          <w:rFonts w:ascii="Times New Roman" w:hAnsi="Times New Roman"/>
          <w:b/>
          <w:sz w:val="24"/>
          <w:szCs w:val="24"/>
        </w:rPr>
        <w:t>LEI MUNICIPAL Nº 30</w:t>
      </w:r>
      <w:r>
        <w:rPr>
          <w:rFonts w:ascii="Times New Roman" w:hAnsi="Times New Roman"/>
          <w:b/>
          <w:sz w:val="24"/>
          <w:szCs w:val="24"/>
        </w:rPr>
        <w:t>7</w:t>
      </w:r>
      <w:r w:rsidR="00C314E0">
        <w:rPr>
          <w:rFonts w:ascii="Times New Roman" w:hAnsi="Times New Roman"/>
          <w:b/>
          <w:sz w:val="24"/>
          <w:szCs w:val="24"/>
        </w:rPr>
        <w:t>3</w:t>
      </w:r>
      <w:r w:rsidRPr="007435B6">
        <w:rPr>
          <w:rFonts w:ascii="Times New Roman" w:hAnsi="Times New Roman"/>
          <w:b/>
          <w:sz w:val="24"/>
          <w:szCs w:val="24"/>
          <w:lang w:eastAsia="zh-CN"/>
        </w:rPr>
        <w:t>/2021</w:t>
      </w:r>
    </w:p>
    <w:p w:rsidR="00651883" w:rsidRPr="007435B6" w:rsidRDefault="00651883" w:rsidP="00651883">
      <w:pPr>
        <w:suppressAutoHyphens/>
        <w:ind w:firstLine="284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                                          DE 20 </w:t>
      </w:r>
      <w:r w:rsidRPr="007435B6">
        <w:rPr>
          <w:rFonts w:ascii="Times New Roman" w:hAnsi="Times New Roman"/>
          <w:b/>
          <w:color w:val="000000"/>
          <w:sz w:val="24"/>
          <w:szCs w:val="24"/>
          <w:lang w:eastAsia="zh-CN"/>
        </w:rPr>
        <w:t>DE JULHO DE 2021.</w:t>
      </w:r>
    </w:p>
    <w:p w:rsidR="00651883" w:rsidRPr="007435B6" w:rsidRDefault="00651883" w:rsidP="00651883">
      <w:pPr>
        <w:suppressAutoHyphens/>
        <w:ind w:left="3402" w:firstLine="284"/>
        <w:jc w:val="both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</w:p>
    <w:p w:rsidR="00651883" w:rsidRPr="002E2DE1" w:rsidRDefault="00651883" w:rsidP="00651883">
      <w:pPr>
        <w:ind w:left="4395"/>
        <w:jc w:val="both"/>
        <w:rPr>
          <w:rFonts w:ascii="Times New Roman" w:hAnsi="Times New Roman"/>
          <w:bCs/>
        </w:rPr>
      </w:pPr>
      <w:r w:rsidRPr="002E2DE1">
        <w:rPr>
          <w:rFonts w:ascii="Times New Roman" w:hAnsi="Times New Roman"/>
          <w:bCs/>
        </w:rPr>
        <w:t xml:space="preserve"> “Abre crédito especial para utilização de recursos oriundos de excesso de arrecadação na </w:t>
      </w:r>
      <w:proofErr w:type="gramStart"/>
      <w:r w:rsidRPr="002E2DE1">
        <w:rPr>
          <w:rFonts w:ascii="Times New Roman" w:hAnsi="Times New Roman"/>
          <w:bCs/>
        </w:rPr>
        <w:t>saúde.”</w:t>
      </w:r>
      <w:proofErr w:type="gramEnd"/>
    </w:p>
    <w:p w:rsidR="00651883" w:rsidRPr="007435B6" w:rsidRDefault="00651883" w:rsidP="00651883">
      <w:pPr>
        <w:ind w:right="-1135" w:firstLine="708"/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bCs/>
          <w:sz w:val="24"/>
          <w:szCs w:val="24"/>
        </w:rPr>
        <w:t xml:space="preserve">LEONIR KOCHE, </w:t>
      </w:r>
      <w:r w:rsidRPr="007435B6">
        <w:rPr>
          <w:rFonts w:ascii="Times New Roman" w:hAnsi="Times New Roman"/>
          <w:sz w:val="24"/>
          <w:szCs w:val="24"/>
        </w:rPr>
        <w:t>Prefeito Municipal de Erval Seco, no uso de suas atribuições legais que lhe confere a Lei Orgânica Municipal, faz saber que a Câmara Municipal de Vereadores aprovou e, eu promulgo e sanciono a seguinte:</w:t>
      </w:r>
    </w:p>
    <w:p w:rsidR="00651883" w:rsidRDefault="00651883" w:rsidP="00651883">
      <w:pPr>
        <w:tabs>
          <w:tab w:val="center" w:pos="4706"/>
          <w:tab w:val="left" w:pos="5445"/>
        </w:tabs>
        <w:jc w:val="both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ab/>
        <w:t>LEI</w:t>
      </w:r>
    </w:p>
    <w:p w:rsidR="00651883" w:rsidRPr="005D7FC2" w:rsidRDefault="00651883" w:rsidP="00651883">
      <w:pPr>
        <w:rPr>
          <w:rFonts w:ascii="Times New Roman" w:hAnsi="Times New Roman"/>
          <w:sz w:val="20"/>
        </w:rPr>
      </w:pPr>
    </w:p>
    <w:p w:rsidR="00651883" w:rsidRPr="005D7FC2" w:rsidRDefault="00651883" w:rsidP="00651883">
      <w:pPr>
        <w:jc w:val="both"/>
        <w:rPr>
          <w:rFonts w:ascii="Times New Roman" w:hAnsi="Times New Roman"/>
          <w:sz w:val="20"/>
        </w:rPr>
      </w:pPr>
      <w:r w:rsidRPr="005D7FC2">
        <w:rPr>
          <w:rFonts w:ascii="Times New Roman" w:hAnsi="Times New Roman"/>
          <w:b/>
          <w:sz w:val="20"/>
        </w:rPr>
        <w:t>ART. 1º</w:t>
      </w:r>
      <w:r w:rsidRPr="005D7FC2">
        <w:rPr>
          <w:rFonts w:ascii="Times New Roman" w:hAnsi="Times New Roman"/>
          <w:sz w:val="20"/>
        </w:rPr>
        <w:t xml:space="preserve"> - Fica o Poder Executivo Municipal autorizado a Abrir Crédito Especial no valor de R$ </w:t>
      </w:r>
      <w:r>
        <w:rPr>
          <w:rFonts w:ascii="Times New Roman" w:hAnsi="Times New Roman"/>
          <w:sz w:val="20"/>
        </w:rPr>
        <w:t>600.000,00</w:t>
      </w:r>
      <w:r w:rsidRPr="005D7FC2">
        <w:rPr>
          <w:rFonts w:ascii="Times New Roman" w:hAnsi="Times New Roman"/>
          <w:sz w:val="20"/>
        </w:rPr>
        <w:t xml:space="preserve"> (</w:t>
      </w:r>
      <w:r>
        <w:rPr>
          <w:rFonts w:ascii="Times New Roman" w:hAnsi="Times New Roman"/>
          <w:sz w:val="20"/>
        </w:rPr>
        <w:t>Seiscentos mil reais</w:t>
      </w:r>
      <w:r w:rsidRPr="005D7FC2">
        <w:rPr>
          <w:rFonts w:ascii="Times New Roman" w:hAnsi="Times New Roman"/>
          <w:sz w:val="20"/>
        </w:rPr>
        <w:t>) na</w:t>
      </w:r>
      <w:r>
        <w:rPr>
          <w:rFonts w:ascii="Times New Roman" w:hAnsi="Times New Roman"/>
          <w:sz w:val="20"/>
        </w:rPr>
        <w:t>s</w:t>
      </w:r>
      <w:r w:rsidRPr="005D7FC2">
        <w:rPr>
          <w:rFonts w:ascii="Times New Roman" w:hAnsi="Times New Roman"/>
          <w:sz w:val="20"/>
        </w:rPr>
        <w:t xml:space="preserve"> seguinte</w:t>
      </w:r>
      <w:r>
        <w:rPr>
          <w:rFonts w:ascii="Times New Roman" w:hAnsi="Times New Roman"/>
          <w:sz w:val="20"/>
        </w:rPr>
        <w:t>s</w:t>
      </w:r>
      <w:r w:rsidRPr="005D7FC2">
        <w:rPr>
          <w:rFonts w:ascii="Times New Roman" w:hAnsi="Times New Roman"/>
          <w:sz w:val="20"/>
        </w:rPr>
        <w:t xml:space="preserve"> dotaç</w:t>
      </w:r>
      <w:r>
        <w:rPr>
          <w:rFonts w:ascii="Times New Roman" w:hAnsi="Times New Roman"/>
          <w:sz w:val="20"/>
        </w:rPr>
        <w:t>ões</w:t>
      </w:r>
      <w:r w:rsidRPr="005D7FC2">
        <w:rPr>
          <w:rFonts w:ascii="Times New Roman" w:hAnsi="Times New Roman"/>
          <w:sz w:val="20"/>
        </w:rPr>
        <w:t xml:space="preserve"> orçamentária</w:t>
      </w:r>
      <w:r>
        <w:rPr>
          <w:rFonts w:ascii="Times New Roman" w:hAnsi="Times New Roman"/>
          <w:sz w:val="20"/>
        </w:rPr>
        <w:t>s</w:t>
      </w:r>
      <w:r w:rsidRPr="005D7FC2">
        <w:rPr>
          <w:rFonts w:ascii="Times New Roman" w:hAnsi="Times New Roman"/>
          <w:sz w:val="20"/>
        </w:rPr>
        <w:t>:</w:t>
      </w:r>
    </w:p>
    <w:p w:rsidR="00651883" w:rsidRPr="005D7FC2" w:rsidRDefault="00651883" w:rsidP="00651883">
      <w:pPr>
        <w:rPr>
          <w:rFonts w:ascii="Times New Roman" w:hAnsi="Times New Roman"/>
          <w:b/>
          <w:sz w:val="20"/>
          <w:szCs w:val="20"/>
        </w:rPr>
      </w:pPr>
      <w:r w:rsidRPr="005D7FC2">
        <w:rPr>
          <w:rFonts w:ascii="Times New Roman" w:hAnsi="Times New Roman"/>
          <w:b/>
          <w:sz w:val="20"/>
          <w:szCs w:val="20"/>
        </w:rPr>
        <w:t>Órgão 0</w:t>
      </w:r>
      <w:r>
        <w:rPr>
          <w:rFonts w:ascii="Times New Roman" w:hAnsi="Times New Roman"/>
          <w:b/>
          <w:sz w:val="20"/>
          <w:szCs w:val="20"/>
        </w:rPr>
        <w:t>7</w:t>
      </w:r>
      <w:r w:rsidRPr="005D7FC2">
        <w:rPr>
          <w:rFonts w:ascii="Times New Roman" w:hAnsi="Times New Roman"/>
          <w:b/>
          <w:sz w:val="20"/>
          <w:szCs w:val="20"/>
        </w:rPr>
        <w:t xml:space="preserve"> – Sec. Municipal de </w:t>
      </w:r>
      <w:r>
        <w:rPr>
          <w:rFonts w:ascii="Times New Roman" w:hAnsi="Times New Roman"/>
          <w:b/>
          <w:sz w:val="20"/>
          <w:szCs w:val="20"/>
        </w:rPr>
        <w:t>Saúde e Bem Estar Social</w:t>
      </w:r>
    </w:p>
    <w:p w:rsidR="00651883" w:rsidRPr="005D7FC2" w:rsidRDefault="00651883" w:rsidP="00651883">
      <w:pPr>
        <w:rPr>
          <w:rFonts w:ascii="Times New Roman" w:hAnsi="Times New Roman"/>
          <w:b/>
          <w:sz w:val="20"/>
          <w:szCs w:val="20"/>
        </w:rPr>
      </w:pPr>
      <w:r w:rsidRPr="005D7FC2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>1 - Fundo Municipal da Saúde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proofErr w:type="spellStart"/>
      <w:r w:rsidRPr="005D7FC2">
        <w:rPr>
          <w:rFonts w:ascii="Times New Roman" w:hAnsi="Times New Roman"/>
          <w:sz w:val="20"/>
          <w:szCs w:val="20"/>
        </w:rPr>
        <w:t>Proj</w:t>
      </w:r>
      <w:proofErr w:type="spellEnd"/>
      <w:r w:rsidRPr="005D7FC2">
        <w:rPr>
          <w:rFonts w:ascii="Times New Roman" w:hAnsi="Times New Roman"/>
          <w:sz w:val="20"/>
          <w:szCs w:val="20"/>
        </w:rPr>
        <w:t>. Ativ.</w:t>
      </w:r>
      <w:r>
        <w:rPr>
          <w:rFonts w:ascii="Times New Roman" w:hAnsi="Times New Roman"/>
          <w:sz w:val="20"/>
          <w:szCs w:val="20"/>
        </w:rPr>
        <w:t xml:space="preserve"> </w:t>
      </w:r>
      <w:r w:rsidRPr="005D7FC2">
        <w:rPr>
          <w:rFonts w:ascii="Times New Roman" w:hAnsi="Times New Roman"/>
          <w:sz w:val="20"/>
          <w:szCs w:val="20"/>
        </w:rPr>
        <w:t xml:space="preserve">– </w:t>
      </w:r>
      <w:proofErr w:type="gramStart"/>
      <w:r>
        <w:rPr>
          <w:rFonts w:ascii="Times New Roman" w:hAnsi="Times New Roman"/>
          <w:sz w:val="20"/>
          <w:szCs w:val="20"/>
        </w:rPr>
        <w:t>2.032 Manutenção</w:t>
      </w:r>
      <w:proofErr w:type="gramEnd"/>
      <w:r>
        <w:rPr>
          <w:rFonts w:ascii="Times New Roman" w:hAnsi="Times New Roman"/>
          <w:sz w:val="20"/>
          <w:szCs w:val="20"/>
        </w:rPr>
        <w:t xml:space="preserve"> da Secretaria Municipal de Saúde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198 – 3.1.90.04.00.00.00.00.0040</w:t>
      </w:r>
      <w:r w:rsidRPr="005D7FC2">
        <w:rPr>
          <w:rFonts w:ascii="Times New Roman" w:hAnsi="Times New Roman"/>
          <w:sz w:val="20"/>
          <w:szCs w:val="20"/>
        </w:rPr>
        <w:t xml:space="preserve"> – </w:t>
      </w:r>
      <w:r>
        <w:rPr>
          <w:rFonts w:ascii="Times New Roman" w:hAnsi="Times New Roman"/>
          <w:sz w:val="20"/>
          <w:szCs w:val="20"/>
        </w:rPr>
        <w:t>Contratação por Tempo Determinado</w:t>
      </w:r>
      <w:r w:rsidRPr="005D7FC2">
        <w:rPr>
          <w:rFonts w:ascii="Times New Roman" w:hAnsi="Times New Roman"/>
          <w:sz w:val="20"/>
          <w:szCs w:val="20"/>
        </w:rPr>
        <w:t>.....................</w:t>
      </w:r>
      <w:r>
        <w:rPr>
          <w:rFonts w:ascii="Times New Roman" w:hAnsi="Times New Roman"/>
          <w:sz w:val="20"/>
          <w:szCs w:val="20"/>
        </w:rPr>
        <w:t>..</w:t>
      </w:r>
      <w:r w:rsidRPr="005D7FC2">
        <w:rPr>
          <w:rFonts w:ascii="Times New Roman" w:hAnsi="Times New Roman"/>
          <w:sz w:val="20"/>
          <w:szCs w:val="20"/>
        </w:rPr>
        <w:t>...........</w:t>
      </w:r>
      <w:r>
        <w:rPr>
          <w:rFonts w:ascii="Times New Roman" w:hAnsi="Times New Roman"/>
          <w:sz w:val="20"/>
          <w:szCs w:val="20"/>
        </w:rPr>
        <w:t>..</w:t>
      </w:r>
      <w:r w:rsidRPr="005D7FC2">
        <w:rPr>
          <w:rFonts w:ascii="Times New Roman" w:hAnsi="Times New Roman"/>
          <w:sz w:val="20"/>
          <w:szCs w:val="20"/>
        </w:rPr>
        <w:t xml:space="preserve">..............R$ </w:t>
      </w:r>
      <w:r>
        <w:rPr>
          <w:rFonts w:ascii="Times New Roman" w:hAnsi="Times New Roman"/>
          <w:sz w:val="20"/>
          <w:szCs w:val="20"/>
        </w:rPr>
        <w:t>45.000,00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199 – 3.1.90.11.00.00.00.00.0040 – Vencimentos e Vantagens Fixas – Pessoal Civil R$..........................R$ 143.800,00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200 – 3.1.90.13.00.00.00.00.0040 – Obrigações Patronais............................................................................R$ 50.000,00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201 – 3.1.90.16.00.00.00.00.0040 – Outras Despesas Variáveis – Pessoal Civil..........................................R$ 24.000,00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202 – 3.3.90.14.00.00.00.00.0040 – Diárias – Pessoal Civil.........................................................................R$ 24.000,00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203 – 3.3.90.30.00.00.00.00.0040 – Material de Consumo...........................................................................R$ 68.000,00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205 – 3.3.90.36.00.00.00.00.0040 – Outros Serviços de Terceiros – Pessoa Física........................................R$ 9.000,00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206 – 3.3.90.39.00.00.00.00.0040 – Outros Serviços de Terceiros – Pessoa Jurídica.................................R$ 148.000,00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207 – 3.3.90.46.00.00.00.00.0040 – Auxílio Alimentação............................................................................R$ 21.200,00</w:t>
      </w:r>
    </w:p>
    <w:p w:rsidR="00FA2EEA" w:rsidRDefault="00FA2EEA" w:rsidP="00651883">
      <w:pPr>
        <w:rPr>
          <w:rFonts w:ascii="Times New Roman" w:hAnsi="Times New Roman"/>
          <w:sz w:val="20"/>
          <w:szCs w:val="20"/>
        </w:rPr>
      </w:pPr>
    </w:p>
    <w:p w:rsidR="00FA2EEA" w:rsidRDefault="00FA2EEA" w:rsidP="00651883">
      <w:pPr>
        <w:rPr>
          <w:rFonts w:ascii="Times New Roman" w:hAnsi="Times New Roman"/>
          <w:sz w:val="20"/>
          <w:szCs w:val="20"/>
        </w:rPr>
      </w:pPr>
    </w:p>
    <w:p w:rsidR="00651883" w:rsidRPr="00651883" w:rsidRDefault="00651883" w:rsidP="00651883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208 – 3.3.90.48.00.00.00.00.0040 – Outros Auxílios Financeiros a Pessoas................................................R$ 17.000,00</w:t>
      </w:r>
    </w:p>
    <w:p w:rsidR="00651883" w:rsidRDefault="00651883" w:rsidP="00651883">
      <w:pPr>
        <w:rPr>
          <w:rFonts w:ascii="Times New Roman" w:hAnsi="Times New Roman"/>
          <w:b/>
          <w:sz w:val="20"/>
          <w:szCs w:val="20"/>
        </w:rPr>
      </w:pPr>
      <w:r w:rsidRPr="005D7FC2">
        <w:rPr>
          <w:rFonts w:ascii="Times New Roman" w:hAnsi="Times New Roman"/>
          <w:b/>
          <w:sz w:val="20"/>
          <w:szCs w:val="20"/>
        </w:rPr>
        <w:t>Órgão 0</w:t>
      </w:r>
      <w:r>
        <w:rPr>
          <w:rFonts w:ascii="Times New Roman" w:hAnsi="Times New Roman"/>
          <w:b/>
          <w:sz w:val="20"/>
          <w:szCs w:val="20"/>
        </w:rPr>
        <w:t>7</w:t>
      </w:r>
      <w:r w:rsidRPr="005D7FC2">
        <w:rPr>
          <w:rFonts w:ascii="Times New Roman" w:hAnsi="Times New Roman"/>
          <w:b/>
          <w:sz w:val="20"/>
          <w:szCs w:val="20"/>
        </w:rPr>
        <w:t xml:space="preserve"> – Sec. Municipal de </w:t>
      </w:r>
      <w:r>
        <w:rPr>
          <w:rFonts w:ascii="Times New Roman" w:hAnsi="Times New Roman"/>
          <w:b/>
          <w:sz w:val="20"/>
          <w:szCs w:val="20"/>
        </w:rPr>
        <w:t>Saúde e Bem Estar Social</w:t>
      </w:r>
    </w:p>
    <w:p w:rsidR="00651883" w:rsidRPr="005D7FC2" w:rsidRDefault="00651883" w:rsidP="00651883">
      <w:pPr>
        <w:rPr>
          <w:rFonts w:ascii="Times New Roman" w:hAnsi="Times New Roman"/>
          <w:b/>
          <w:sz w:val="20"/>
          <w:szCs w:val="20"/>
        </w:rPr>
      </w:pPr>
      <w:r w:rsidRPr="005D7FC2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>1 - Fundo Municipal da Saúde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proofErr w:type="spellStart"/>
      <w:r w:rsidRPr="005D7FC2">
        <w:rPr>
          <w:rFonts w:ascii="Times New Roman" w:hAnsi="Times New Roman"/>
          <w:sz w:val="20"/>
          <w:szCs w:val="20"/>
        </w:rPr>
        <w:t>Proj</w:t>
      </w:r>
      <w:proofErr w:type="spellEnd"/>
      <w:r w:rsidRPr="005D7FC2">
        <w:rPr>
          <w:rFonts w:ascii="Times New Roman" w:hAnsi="Times New Roman"/>
          <w:sz w:val="20"/>
          <w:szCs w:val="20"/>
        </w:rPr>
        <w:t>. Ativ.</w:t>
      </w:r>
      <w:r>
        <w:rPr>
          <w:rFonts w:ascii="Times New Roman" w:hAnsi="Times New Roman"/>
          <w:sz w:val="20"/>
          <w:szCs w:val="20"/>
        </w:rPr>
        <w:t xml:space="preserve"> </w:t>
      </w:r>
      <w:r w:rsidRPr="005D7FC2"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hAnsi="Times New Roman"/>
          <w:sz w:val="20"/>
          <w:szCs w:val="20"/>
        </w:rPr>
        <w:t>2.057 Programa Saúde da Família</w:t>
      </w:r>
    </w:p>
    <w:p w:rsidR="00651883" w:rsidRPr="005D7FC2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211 – 3.1.90.13.00.00.00.00.0040 – Obrigações Patronais............................................................................R$ 50.000,00</w:t>
      </w:r>
    </w:p>
    <w:p w:rsidR="00651883" w:rsidRPr="005D7FC2" w:rsidRDefault="00651883" w:rsidP="00651883">
      <w:pPr>
        <w:rPr>
          <w:rFonts w:ascii="Times New Roman" w:hAnsi="Times New Roman"/>
          <w:sz w:val="20"/>
          <w:szCs w:val="20"/>
        </w:rPr>
      </w:pPr>
      <w:r w:rsidRPr="005D7FC2">
        <w:rPr>
          <w:rFonts w:ascii="Times New Roman" w:hAnsi="Times New Roman"/>
          <w:b/>
          <w:sz w:val="20"/>
          <w:szCs w:val="20"/>
        </w:rPr>
        <w:t>ART. 2º</w:t>
      </w:r>
      <w:r w:rsidRPr="005D7FC2">
        <w:rPr>
          <w:rFonts w:ascii="Times New Roman" w:hAnsi="Times New Roman"/>
          <w:sz w:val="20"/>
          <w:szCs w:val="20"/>
        </w:rPr>
        <w:t xml:space="preserve"> - Servirá de recurso para cobertura do crédito especial aberto pelo artigo 1º, o que segue: 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Excesso de arrecadação do recurso 0040</w:t>
      </w:r>
      <w:r w:rsidRPr="005D7FC2">
        <w:rPr>
          <w:rFonts w:ascii="Times New Roman" w:hAnsi="Times New Roman"/>
          <w:sz w:val="20"/>
          <w:szCs w:val="20"/>
        </w:rPr>
        <w:t>...............................................</w:t>
      </w:r>
      <w:r>
        <w:rPr>
          <w:rFonts w:ascii="Times New Roman" w:hAnsi="Times New Roman"/>
          <w:sz w:val="20"/>
          <w:szCs w:val="20"/>
        </w:rPr>
        <w:t>...........................</w:t>
      </w:r>
      <w:r w:rsidRPr="005D7FC2">
        <w:rPr>
          <w:rFonts w:ascii="Times New Roman" w:hAnsi="Times New Roman"/>
          <w:sz w:val="20"/>
          <w:szCs w:val="20"/>
        </w:rPr>
        <w:t xml:space="preserve">.......................... R$ </w:t>
      </w:r>
      <w:r>
        <w:rPr>
          <w:rFonts w:ascii="Times New Roman" w:hAnsi="Times New Roman"/>
          <w:sz w:val="20"/>
          <w:szCs w:val="20"/>
        </w:rPr>
        <w:t>400.000,00</w:t>
      </w:r>
    </w:p>
    <w:p w:rsidR="00651883" w:rsidRPr="00651883" w:rsidRDefault="00651883" w:rsidP="0065188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Excesso de arrecadação do recurso 0001</w:t>
      </w:r>
      <w:r w:rsidRPr="005D7FC2">
        <w:rPr>
          <w:rFonts w:ascii="Times New Roman" w:hAnsi="Times New Roman"/>
          <w:sz w:val="20"/>
          <w:szCs w:val="20"/>
        </w:rPr>
        <w:t>...............................................</w:t>
      </w:r>
      <w:r>
        <w:rPr>
          <w:rFonts w:ascii="Times New Roman" w:hAnsi="Times New Roman"/>
          <w:sz w:val="20"/>
          <w:szCs w:val="20"/>
        </w:rPr>
        <w:t>...........................</w:t>
      </w:r>
      <w:r w:rsidRPr="005D7FC2">
        <w:rPr>
          <w:rFonts w:ascii="Times New Roman" w:hAnsi="Times New Roman"/>
          <w:sz w:val="20"/>
          <w:szCs w:val="20"/>
        </w:rPr>
        <w:t xml:space="preserve">.......................... R$ </w:t>
      </w:r>
      <w:r>
        <w:rPr>
          <w:rFonts w:ascii="Times New Roman" w:hAnsi="Times New Roman"/>
          <w:sz w:val="20"/>
          <w:szCs w:val="20"/>
        </w:rPr>
        <w:t>200.000,00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  <w:r w:rsidRPr="005D7FC2">
        <w:rPr>
          <w:rFonts w:ascii="Times New Roman" w:hAnsi="Times New Roman"/>
          <w:b/>
          <w:sz w:val="20"/>
          <w:szCs w:val="20"/>
        </w:rPr>
        <w:t>ART. 3º</w:t>
      </w:r>
      <w:r w:rsidRPr="005D7FC2">
        <w:rPr>
          <w:rFonts w:ascii="Times New Roman" w:hAnsi="Times New Roman"/>
          <w:sz w:val="20"/>
          <w:szCs w:val="20"/>
        </w:rPr>
        <w:t xml:space="preserve"> - Esta Lei entrará em vigor na data de sua publicação, revogad</w:t>
      </w:r>
      <w:r>
        <w:rPr>
          <w:rFonts w:ascii="Times New Roman" w:hAnsi="Times New Roman"/>
          <w:sz w:val="20"/>
          <w:szCs w:val="20"/>
        </w:rPr>
        <w:t>as as disposições em contrário.</w:t>
      </w:r>
    </w:p>
    <w:p w:rsidR="00651883" w:rsidRDefault="00651883" w:rsidP="00651883">
      <w:pPr>
        <w:rPr>
          <w:rFonts w:ascii="Times New Roman" w:hAnsi="Times New Roman"/>
          <w:sz w:val="20"/>
          <w:szCs w:val="20"/>
        </w:rPr>
      </w:pPr>
    </w:p>
    <w:p w:rsidR="00651883" w:rsidRPr="00651883" w:rsidRDefault="00651883" w:rsidP="00651883">
      <w:pPr>
        <w:jc w:val="center"/>
        <w:rPr>
          <w:rFonts w:ascii="Times New Roman" w:hAnsi="Times New Roman"/>
          <w:sz w:val="20"/>
          <w:szCs w:val="20"/>
        </w:rPr>
      </w:pPr>
      <w:r w:rsidRPr="007435B6">
        <w:rPr>
          <w:rFonts w:ascii="Times New Roman" w:hAnsi="Times New Roman"/>
          <w:sz w:val="24"/>
          <w:szCs w:val="24"/>
        </w:rPr>
        <w:t xml:space="preserve">Gabinete do Prefeito Municipal de Erval Seco, 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7435B6">
        <w:rPr>
          <w:rFonts w:ascii="Times New Roman" w:hAnsi="Times New Roman"/>
          <w:sz w:val="24"/>
          <w:szCs w:val="24"/>
        </w:rPr>
        <w:t>de Julho de 2021</w:t>
      </w:r>
      <w:r>
        <w:rPr>
          <w:rFonts w:ascii="Times New Roman" w:hAnsi="Times New Roman"/>
          <w:sz w:val="24"/>
          <w:szCs w:val="24"/>
        </w:rPr>
        <w:t>.</w:t>
      </w:r>
    </w:p>
    <w:p w:rsidR="00651883" w:rsidRDefault="00651883" w:rsidP="00651883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651883" w:rsidRDefault="00651883" w:rsidP="00651883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</w:p>
    <w:p w:rsidR="00651883" w:rsidRDefault="00651883" w:rsidP="00651883">
      <w:pPr>
        <w:tabs>
          <w:tab w:val="center" w:pos="4252"/>
          <w:tab w:val="left" w:pos="5685"/>
        </w:tabs>
        <w:spacing w:after="0"/>
        <w:ind w:firstLine="2977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LEONIR KOCHE</w:t>
      </w:r>
    </w:p>
    <w:p w:rsidR="00651883" w:rsidRDefault="00651883" w:rsidP="00651883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651883">
        <w:rPr>
          <w:rFonts w:ascii="Times New Roman" w:hAnsi="Times New Roman"/>
          <w:sz w:val="24"/>
          <w:szCs w:val="24"/>
        </w:rPr>
        <w:t>PREFEITO MUNICIPAL</w:t>
      </w:r>
    </w:p>
    <w:p w:rsidR="00651883" w:rsidRPr="00651883" w:rsidRDefault="00651883" w:rsidP="00651883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51883" w:rsidRDefault="00651883" w:rsidP="00651883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>Registre-se e Publique-se</w:t>
      </w:r>
    </w:p>
    <w:p w:rsidR="00651883" w:rsidRDefault="00651883" w:rsidP="00651883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651883" w:rsidRPr="007435B6" w:rsidRDefault="00651883" w:rsidP="00651883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651883" w:rsidRPr="007435B6" w:rsidRDefault="00651883" w:rsidP="00651883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MAÍRA INDIANA SANTOS BEHLING</w:t>
      </w:r>
      <w:r w:rsidRPr="007435B6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651883" w:rsidRPr="007435B6" w:rsidRDefault="00651883" w:rsidP="006518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 xml:space="preserve">Secretária Mun. </w:t>
      </w:r>
      <w:proofErr w:type="gramStart"/>
      <w:r w:rsidRPr="007435B6">
        <w:rPr>
          <w:rFonts w:ascii="Times New Roman" w:hAnsi="Times New Roman"/>
          <w:sz w:val="24"/>
          <w:szCs w:val="24"/>
        </w:rPr>
        <w:t>da</w:t>
      </w:r>
      <w:proofErr w:type="gramEnd"/>
      <w:r w:rsidRPr="007435B6">
        <w:rPr>
          <w:rFonts w:ascii="Times New Roman" w:hAnsi="Times New Roman"/>
          <w:sz w:val="24"/>
          <w:szCs w:val="24"/>
        </w:rPr>
        <w:t xml:space="preserve"> Administração e Coordenação Geral</w:t>
      </w:r>
    </w:p>
    <w:p w:rsidR="00140D3F" w:rsidRDefault="00FA2EEA"/>
    <w:sectPr w:rsidR="00140D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883"/>
    <w:rsid w:val="00651883"/>
    <w:rsid w:val="00AF1F9F"/>
    <w:rsid w:val="00C314E0"/>
    <w:rsid w:val="00F975DD"/>
    <w:rsid w:val="00FA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B4C32-3414-4856-87AF-06254E1C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8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2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2E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2021-07-20T16:07:00Z</cp:lastPrinted>
  <dcterms:created xsi:type="dcterms:W3CDTF">2021-07-20T12:20:00Z</dcterms:created>
  <dcterms:modified xsi:type="dcterms:W3CDTF">2021-07-20T16:08:00Z</dcterms:modified>
</cp:coreProperties>
</file>