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3132" w:rsidRPr="00A207D4" w:rsidRDefault="00FD3132" w:rsidP="00FD3132">
      <w:pPr>
        <w:jc w:val="right"/>
        <w:rPr>
          <w:rFonts w:ascii="Times New Roman" w:hAnsi="Times New Roman"/>
          <w:b/>
        </w:rPr>
      </w:pPr>
    </w:p>
    <w:p w:rsidR="00FD3132" w:rsidRPr="007435B6" w:rsidRDefault="00FD3132" w:rsidP="00FD3132">
      <w:pPr>
        <w:tabs>
          <w:tab w:val="left" w:pos="2970"/>
          <w:tab w:val="center" w:pos="4819"/>
        </w:tabs>
        <w:suppressAutoHyphens/>
        <w:spacing w:after="0"/>
        <w:ind w:firstLine="2835"/>
        <w:rPr>
          <w:rFonts w:ascii="Times New Roman" w:hAnsi="Times New Roman"/>
          <w:b/>
          <w:sz w:val="24"/>
          <w:szCs w:val="24"/>
          <w:lang w:eastAsia="zh-CN"/>
        </w:rPr>
      </w:pPr>
      <w:r w:rsidRPr="007435B6">
        <w:rPr>
          <w:rFonts w:ascii="Times New Roman" w:hAnsi="Times New Roman"/>
          <w:b/>
          <w:sz w:val="24"/>
          <w:szCs w:val="24"/>
        </w:rPr>
        <w:t>LEI MUNICIPAL Nº 30</w:t>
      </w:r>
      <w:r>
        <w:rPr>
          <w:rFonts w:ascii="Times New Roman" w:hAnsi="Times New Roman"/>
          <w:b/>
          <w:sz w:val="24"/>
          <w:szCs w:val="24"/>
        </w:rPr>
        <w:t>7</w:t>
      </w:r>
      <w:r>
        <w:rPr>
          <w:rFonts w:ascii="Times New Roman" w:hAnsi="Times New Roman"/>
          <w:b/>
          <w:sz w:val="24"/>
          <w:szCs w:val="24"/>
        </w:rPr>
        <w:t>4</w:t>
      </w:r>
      <w:r w:rsidRPr="007435B6">
        <w:rPr>
          <w:rFonts w:ascii="Times New Roman" w:hAnsi="Times New Roman"/>
          <w:b/>
          <w:sz w:val="24"/>
          <w:szCs w:val="24"/>
          <w:lang w:eastAsia="zh-CN"/>
        </w:rPr>
        <w:t>/2021</w:t>
      </w:r>
    </w:p>
    <w:p w:rsidR="00FD3132" w:rsidRDefault="00FD3132" w:rsidP="00FD3132">
      <w:pPr>
        <w:suppressAutoHyphens/>
        <w:ind w:firstLine="284"/>
        <w:rPr>
          <w:rFonts w:ascii="Times New Roman" w:hAnsi="Times New Roman"/>
          <w:b/>
          <w:color w:val="000000"/>
          <w:sz w:val="24"/>
          <w:szCs w:val="24"/>
          <w:lang w:eastAsia="zh-CN"/>
        </w:rPr>
      </w:pPr>
      <w:r>
        <w:rPr>
          <w:rFonts w:ascii="Times New Roman" w:hAnsi="Times New Roman"/>
          <w:b/>
          <w:color w:val="000000"/>
          <w:sz w:val="24"/>
          <w:szCs w:val="24"/>
          <w:lang w:eastAsia="zh-CN"/>
        </w:rPr>
        <w:t xml:space="preserve">                                           DE 20 </w:t>
      </w:r>
      <w:r w:rsidRPr="007435B6">
        <w:rPr>
          <w:rFonts w:ascii="Times New Roman" w:hAnsi="Times New Roman"/>
          <w:b/>
          <w:color w:val="000000"/>
          <w:sz w:val="24"/>
          <w:szCs w:val="24"/>
          <w:lang w:eastAsia="zh-CN"/>
        </w:rPr>
        <w:t>DE JULHO DE 2021.</w:t>
      </w:r>
    </w:p>
    <w:p w:rsidR="00FD3132" w:rsidRPr="007435B6" w:rsidRDefault="00FD3132" w:rsidP="00FD3132">
      <w:pPr>
        <w:suppressAutoHyphens/>
        <w:ind w:firstLine="284"/>
        <w:rPr>
          <w:rFonts w:ascii="Times New Roman" w:hAnsi="Times New Roman"/>
          <w:b/>
          <w:color w:val="000000"/>
          <w:sz w:val="24"/>
          <w:szCs w:val="24"/>
          <w:lang w:eastAsia="zh-CN"/>
        </w:rPr>
      </w:pPr>
    </w:p>
    <w:p w:rsidR="00FD3132" w:rsidRDefault="00FD3132" w:rsidP="00FD3132">
      <w:pPr>
        <w:ind w:left="4395"/>
        <w:jc w:val="both"/>
        <w:rPr>
          <w:rFonts w:ascii="Times New Roman" w:hAnsi="Times New Roman"/>
          <w:b/>
        </w:rPr>
      </w:pPr>
      <w:r w:rsidRPr="005D7FC2">
        <w:rPr>
          <w:rFonts w:ascii="Times New Roman" w:hAnsi="Times New Roman"/>
          <w:b/>
        </w:rPr>
        <w:t xml:space="preserve"> “ABRE CRÉDITO ESPECIAL PARA UTILIZAÇÃO DE RECURSOS ORIUNDOS DE </w:t>
      </w:r>
      <w:r>
        <w:rPr>
          <w:rFonts w:ascii="Times New Roman" w:hAnsi="Times New Roman"/>
          <w:b/>
        </w:rPr>
        <w:t xml:space="preserve">CONVÊNIO PAVIMENTA COM O GOVERNO DO </w:t>
      </w:r>
      <w:proofErr w:type="gramStart"/>
      <w:r>
        <w:rPr>
          <w:rFonts w:ascii="Times New Roman" w:hAnsi="Times New Roman"/>
          <w:b/>
        </w:rPr>
        <w:t>ESTADO</w:t>
      </w:r>
      <w:r w:rsidRPr="005D7FC2">
        <w:rPr>
          <w:rFonts w:ascii="Times New Roman" w:hAnsi="Times New Roman"/>
          <w:b/>
        </w:rPr>
        <w:t>.”</w:t>
      </w:r>
      <w:proofErr w:type="gramEnd"/>
    </w:p>
    <w:p w:rsidR="00135078" w:rsidRDefault="00135078" w:rsidP="00135078">
      <w:pPr>
        <w:ind w:right="-568"/>
        <w:rPr>
          <w:rFonts w:ascii="Times New Roman" w:hAnsi="Times New Roman"/>
          <w:b/>
        </w:rPr>
      </w:pPr>
    </w:p>
    <w:p w:rsidR="00FD3132" w:rsidRPr="00135078" w:rsidRDefault="00FD3132" w:rsidP="00135078">
      <w:pPr>
        <w:ind w:left="-284" w:right="-568" w:firstLine="851"/>
        <w:jc w:val="both"/>
        <w:rPr>
          <w:rFonts w:ascii="Times New Roman" w:hAnsi="Times New Roman"/>
          <w:b/>
        </w:rPr>
      </w:pPr>
      <w:r w:rsidRPr="00135078">
        <w:rPr>
          <w:rFonts w:ascii="Times New Roman" w:hAnsi="Times New Roman"/>
          <w:b/>
          <w:bCs/>
        </w:rPr>
        <w:t xml:space="preserve">LEONIR KOCHE, </w:t>
      </w:r>
      <w:r w:rsidRPr="00135078">
        <w:rPr>
          <w:rFonts w:ascii="Times New Roman" w:hAnsi="Times New Roman"/>
        </w:rPr>
        <w:t>Prefeito Municipal de Erval Seco, no uso de suas atribuiçõ</w:t>
      </w:r>
      <w:r w:rsidR="00135078">
        <w:rPr>
          <w:rFonts w:ascii="Times New Roman" w:hAnsi="Times New Roman"/>
        </w:rPr>
        <w:t xml:space="preserve">es legais que lhe confere a   </w:t>
      </w:r>
      <w:r w:rsidRPr="00135078">
        <w:rPr>
          <w:rFonts w:ascii="Times New Roman" w:hAnsi="Times New Roman"/>
        </w:rPr>
        <w:t>Lei Orgânica Municipal, faz saber que a Câmara Municipal de Vereadores aprovou e, eu promulgo e sanciono a seguinte:</w:t>
      </w:r>
    </w:p>
    <w:p w:rsidR="00FD3132" w:rsidRPr="00135078" w:rsidRDefault="00FD3132" w:rsidP="00FD3132">
      <w:pPr>
        <w:tabs>
          <w:tab w:val="center" w:pos="4706"/>
          <w:tab w:val="left" w:pos="5445"/>
        </w:tabs>
        <w:ind w:right="-568"/>
        <w:jc w:val="both"/>
        <w:rPr>
          <w:rFonts w:ascii="Times New Roman" w:hAnsi="Times New Roman"/>
          <w:b/>
        </w:rPr>
      </w:pPr>
      <w:r w:rsidRPr="00135078">
        <w:rPr>
          <w:rFonts w:ascii="Times New Roman" w:hAnsi="Times New Roman"/>
          <w:b/>
        </w:rPr>
        <w:tab/>
        <w:t>LEI</w:t>
      </w:r>
    </w:p>
    <w:p w:rsidR="00FD3132" w:rsidRPr="00135078" w:rsidRDefault="00FD3132" w:rsidP="00135078">
      <w:pPr>
        <w:ind w:left="-567" w:right="-568" w:firstLine="993"/>
        <w:jc w:val="both"/>
        <w:rPr>
          <w:rFonts w:ascii="Times New Roman" w:hAnsi="Times New Roman"/>
        </w:rPr>
      </w:pPr>
      <w:r w:rsidRPr="00135078">
        <w:rPr>
          <w:rFonts w:ascii="Times New Roman" w:hAnsi="Times New Roman"/>
          <w:b/>
        </w:rPr>
        <w:t>ART. 1º</w:t>
      </w:r>
      <w:r w:rsidRPr="00135078">
        <w:rPr>
          <w:rFonts w:ascii="Times New Roman" w:hAnsi="Times New Roman"/>
        </w:rPr>
        <w:t xml:space="preserve"> - Fica o Poder Executivo Municipal autorizado a Abrir Crédito Especial no valor de R$ 149.381,72 (Cento e quarenta e nove mil, trezentos e oitenta e um reais e setenta e dois centavos) nas seguintes dotações orçamentárias:</w:t>
      </w:r>
    </w:p>
    <w:p w:rsidR="00FD3132" w:rsidRPr="00135078" w:rsidRDefault="00FD3132" w:rsidP="00FD3132">
      <w:pPr>
        <w:ind w:left="-567" w:right="-568"/>
        <w:jc w:val="both"/>
        <w:rPr>
          <w:rFonts w:ascii="Times New Roman" w:hAnsi="Times New Roman"/>
          <w:b/>
          <w:sz w:val="20"/>
          <w:szCs w:val="20"/>
        </w:rPr>
      </w:pPr>
      <w:r w:rsidRPr="00135078">
        <w:rPr>
          <w:rFonts w:ascii="Times New Roman" w:hAnsi="Times New Roman"/>
          <w:b/>
          <w:sz w:val="20"/>
          <w:szCs w:val="20"/>
        </w:rPr>
        <w:t>Órgão 09 – Sec. Municipal de Obras Públicas Habitação e Saneamento</w:t>
      </w:r>
    </w:p>
    <w:p w:rsidR="00FD3132" w:rsidRPr="00135078" w:rsidRDefault="00FD3132" w:rsidP="00FD3132">
      <w:pPr>
        <w:ind w:left="-567" w:right="-568"/>
        <w:jc w:val="both"/>
        <w:rPr>
          <w:rFonts w:ascii="Times New Roman" w:hAnsi="Times New Roman"/>
          <w:b/>
          <w:sz w:val="20"/>
          <w:szCs w:val="20"/>
        </w:rPr>
      </w:pPr>
      <w:r w:rsidRPr="00135078">
        <w:rPr>
          <w:rFonts w:ascii="Times New Roman" w:hAnsi="Times New Roman"/>
          <w:b/>
          <w:sz w:val="20"/>
          <w:szCs w:val="20"/>
        </w:rPr>
        <w:t>Unidade 01 – Habitação e Urbanismo</w:t>
      </w:r>
    </w:p>
    <w:p w:rsidR="00FD3132" w:rsidRPr="00135078" w:rsidRDefault="00FD3132" w:rsidP="00FD3132">
      <w:pPr>
        <w:ind w:left="-567" w:right="-568"/>
        <w:jc w:val="both"/>
        <w:rPr>
          <w:rFonts w:ascii="Times New Roman" w:hAnsi="Times New Roman"/>
          <w:sz w:val="20"/>
          <w:szCs w:val="20"/>
        </w:rPr>
      </w:pPr>
      <w:proofErr w:type="spellStart"/>
      <w:r w:rsidRPr="00135078">
        <w:rPr>
          <w:rFonts w:ascii="Times New Roman" w:hAnsi="Times New Roman"/>
          <w:sz w:val="20"/>
          <w:szCs w:val="20"/>
        </w:rPr>
        <w:t>Proj</w:t>
      </w:r>
      <w:proofErr w:type="spellEnd"/>
      <w:r w:rsidRPr="00135078">
        <w:rPr>
          <w:rFonts w:ascii="Times New Roman" w:hAnsi="Times New Roman"/>
          <w:sz w:val="20"/>
          <w:szCs w:val="20"/>
        </w:rPr>
        <w:t>. Ativ. – Projeto Pavimenta</w:t>
      </w:r>
    </w:p>
    <w:p w:rsidR="00FD3132" w:rsidRPr="00135078" w:rsidRDefault="00FD3132" w:rsidP="00FD3132">
      <w:pPr>
        <w:ind w:left="-567" w:right="-568"/>
        <w:jc w:val="both"/>
        <w:rPr>
          <w:rFonts w:ascii="Times New Roman" w:hAnsi="Times New Roman"/>
          <w:sz w:val="20"/>
          <w:szCs w:val="20"/>
        </w:rPr>
      </w:pPr>
      <w:r w:rsidRPr="00135078">
        <w:rPr>
          <w:rFonts w:ascii="Times New Roman" w:hAnsi="Times New Roman"/>
          <w:sz w:val="20"/>
          <w:szCs w:val="20"/>
        </w:rPr>
        <w:t>4.4.90.51.00.00.00.00.0000 – Obras e Instalações................................................................................R$ 34.903,88</w:t>
      </w:r>
    </w:p>
    <w:p w:rsidR="00FD3132" w:rsidRPr="00135078" w:rsidRDefault="00FD3132" w:rsidP="00FD3132">
      <w:pPr>
        <w:ind w:left="-567" w:right="-568"/>
        <w:jc w:val="both"/>
        <w:rPr>
          <w:rFonts w:ascii="Times New Roman" w:hAnsi="Times New Roman"/>
          <w:sz w:val="20"/>
          <w:szCs w:val="20"/>
        </w:rPr>
      </w:pPr>
      <w:r w:rsidRPr="00135078">
        <w:rPr>
          <w:rFonts w:ascii="Times New Roman" w:hAnsi="Times New Roman"/>
          <w:sz w:val="20"/>
          <w:szCs w:val="20"/>
        </w:rPr>
        <w:t>4.4.90.51.00.00.00.00.0001 – Obras e Instalações..............................................................................R$ 114.477,84</w:t>
      </w:r>
    </w:p>
    <w:p w:rsidR="00FD3132" w:rsidRPr="00135078" w:rsidRDefault="00FD3132" w:rsidP="00135078">
      <w:pPr>
        <w:ind w:left="-567" w:right="-568" w:firstLine="1134"/>
        <w:jc w:val="both"/>
        <w:rPr>
          <w:rFonts w:ascii="Times New Roman" w:hAnsi="Times New Roman"/>
        </w:rPr>
      </w:pPr>
      <w:r w:rsidRPr="00135078">
        <w:rPr>
          <w:rFonts w:ascii="Times New Roman" w:hAnsi="Times New Roman"/>
          <w:b/>
        </w:rPr>
        <w:t>ART. 2º</w:t>
      </w:r>
      <w:r w:rsidRPr="00135078">
        <w:rPr>
          <w:rFonts w:ascii="Times New Roman" w:hAnsi="Times New Roman"/>
        </w:rPr>
        <w:t xml:space="preserve"> - Servirá de recurso para cobertura do crédito especial aberto pelo artigo 1º, o que segue: </w:t>
      </w:r>
    </w:p>
    <w:p w:rsidR="00FD3132" w:rsidRPr="00135078" w:rsidRDefault="00FD3132" w:rsidP="00FD3132">
      <w:pPr>
        <w:ind w:left="-567" w:right="-568"/>
        <w:jc w:val="both"/>
        <w:rPr>
          <w:rFonts w:ascii="Times New Roman" w:hAnsi="Times New Roman"/>
          <w:sz w:val="20"/>
          <w:szCs w:val="20"/>
        </w:rPr>
      </w:pPr>
      <w:r w:rsidRPr="00135078">
        <w:rPr>
          <w:rFonts w:ascii="Times New Roman" w:hAnsi="Times New Roman"/>
          <w:sz w:val="20"/>
          <w:szCs w:val="20"/>
        </w:rPr>
        <w:t>Convênio com o Governo do Estado para pavimentação......................................................................R$ 34.903,88</w:t>
      </w:r>
    </w:p>
    <w:p w:rsidR="00FD3132" w:rsidRPr="00135078" w:rsidRDefault="00FD3132" w:rsidP="00FD3132">
      <w:pPr>
        <w:ind w:left="-567" w:right="-568"/>
        <w:jc w:val="both"/>
        <w:rPr>
          <w:rFonts w:ascii="Times New Roman" w:hAnsi="Times New Roman"/>
          <w:sz w:val="20"/>
          <w:szCs w:val="20"/>
        </w:rPr>
      </w:pPr>
      <w:r w:rsidRPr="00135078">
        <w:rPr>
          <w:rFonts w:ascii="Times New Roman" w:hAnsi="Times New Roman"/>
          <w:sz w:val="20"/>
          <w:szCs w:val="20"/>
        </w:rPr>
        <w:t>Excesso de arrecadação do recurso 0001.............................................................................................R$ 114.477,84</w:t>
      </w:r>
    </w:p>
    <w:p w:rsidR="00FD3132" w:rsidRPr="00135078" w:rsidRDefault="00FD3132" w:rsidP="00135078">
      <w:pPr>
        <w:ind w:left="-567" w:right="-568" w:firstLine="1134"/>
        <w:jc w:val="both"/>
        <w:rPr>
          <w:rFonts w:ascii="Times New Roman" w:hAnsi="Times New Roman"/>
        </w:rPr>
      </w:pPr>
      <w:r w:rsidRPr="00135078">
        <w:rPr>
          <w:rFonts w:ascii="Times New Roman" w:hAnsi="Times New Roman"/>
          <w:b/>
        </w:rPr>
        <w:t>ART. 3º</w:t>
      </w:r>
      <w:r w:rsidRPr="00135078">
        <w:rPr>
          <w:rFonts w:ascii="Times New Roman" w:hAnsi="Times New Roman"/>
        </w:rPr>
        <w:t xml:space="preserve"> - Esta Lei entrará em vigor na data de sua publicação, revogadas as disposições em contrário.    </w:t>
      </w:r>
    </w:p>
    <w:p w:rsidR="00FD3132" w:rsidRPr="00651883" w:rsidRDefault="00FD3132" w:rsidP="00FD3132">
      <w:pPr>
        <w:jc w:val="center"/>
        <w:rPr>
          <w:rFonts w:ascii="Times New Roman" w:hAnsi="Times New Roman"/>
          <w:sz w:val="20"/>
          <w:szCs w:val="20"/>
        </w:rPr>
      </w:pPr>
      <w:r w:rsidRPr="007435B6">
        <w:rPr>
          <w:rFonts w:ascii="Times New Roman" w:hAnsi="Times New Roman"/>
          <w:sz w:val="24"/>
          <w:szCs w:val="24"/>
        </w:rPr>
        <w:t xml:space="preserve">Gabinete do Prefeito Municipal de Erval Seco, </w:t>
      </w:r>
      <w:r>
        <w:rPr>
          <w:rFonts w:ascii="Times New Roman" w:hAnsi="Times New Roman"/>
          <w:sz w:val="24"/>
          <w:szCs w:val="24"/>
        </w:rPr>
        <w:t xml:space="preserve">20 </w:t>
      </w:r>
      <w:r w:rsidRPr="007435B6">
        <w:rPr>
          <w:rFonts w:ascii="Times New Roman" w:hAnsi="Times New Roman"/>
          <w:sz w:val="24"/>
          <w:szCs w:val="24"/>
        </w:rPr>
        <w:t>de Julho de 2021</w:t>
      </w:r>
      <w:r>
        <w:rPr>
          <w:rFonts w:ascii="Times New Roman" w:hAnsi="Times New Roman"/>
          <w:sz w:val="24"/>
          <w:szCs w:val="24"/>
        </w:rPr>
        <w:t>.</w:t>
      </w:r>
    </w:p>
    <w:p w:rsidR="00FD3132" w:rsidRDefault="00FD3132" w:rsidP="00135078">
      <w:pPr>
        <w:tabs>
          <w:tab w:val="center" w:pos="4252"/>
          <w:tab w:val="left" w:pos="5685"/>
        </w:tabs>
        <w:spacing w:after="0"/>
        <w:ind w:firstLine="241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</w:t>
      </w:r>
    </w:p>
    <w:p w:rsidR="00FD3132" w:rsidRDefault="00FD3132" w:rsidP="00FD3132">
      <w:pPr>
        <w:tabs>
          <w:tab w:val="center" w:pos="4252"/>
          <w:tab w:val="left" w:pos="5685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7435B6">
        <w:rPr>
          <w:rFonts w:ascii="Times New Roman" w:hAnsi="Times New Roman"/>
          <w:b/>
          <w:sz w:val="24"/>
          <w:szCs w:val="24"/>
        </w:rPr>
        <w:t>LEONIR KOCHE</w:t>
      </w:r>
    </w:p>
    <w:p w:rsidR="00FD3132" w:rsidRDefault="00FD3132" w:rsidP="00FD3132">
      <w:pPr>
        <w:tabs>
          <w:tab w:val="center" w:pos="4252"/>
          <w:tab w:val="left" w:pos="5685"/>
        </w:tabs>
        <w:spacing w:after="0"/>
        <w:jc w:val="center"/>
        <w:rPr>
          <w:rFonts w:ascii="Times New Roman" w:hAnsi="Times New Roman"/>
          <w:sz w:val="24"/>
          <w:szCs w:val="24"/>
        </w:rPr>
      </w:pPr>
      <w:r w:rsidRPr="00651883">
        <w:rPr>
          <w:rFonts w:ascii="Times New Roman" w:hAnsi="Times New Roman"/>
          <w:sz w:val="24"/>
          <w:szCs w:val="24"/>
        </w:rPr>
        <w:t>PREFEITO MUNICIPAL</w:t>
      </w:r>
    </w:p>
    <w:p w:rsidR="00FD3132" w:rsidRPr="00651883" w:rsidRDefault="00FD3132" w:rsidP="00FD3132">
      <w:pPr>
        <w:tabs>
          <w:tab w:val="center" w:pos="4252"/>
          <w:tab w:val="left" w:pos="5685"/>
        </w:tabs>
        <w:spacing w:after="0"/>
        <w:jc w:val="center"/>
        <w:rPr>
          <w:rFonts w:ascii="Times New Roman" w:hAnsi="Times New Roman"/>
          <w:sz w:val="24"/>
          <w:szCs w:val="24"/>
        </w:rPr>
      </w:pPr>
    </w:p>
    <w:p w:rsidR="00FD3132" w:rsidRPr="007435B6" w:rsidRDefault="00FD3132" w:rsidP="00FD3132">
      <w:pPr>
        <w:contextualSpacing/>
        <w:jc w:val="both"/>
        <w:rPr>
          <w:rFonts w:ascii="Times New Roman" w:hAnsi="Times New Roman"/>
          <w:sz w:val="24"/>
          <w:szCs w:val="24"/>
        </w:rPr>
      </w:pPr>
      <w:r w:rsidRPr="007435B6">
        <w:rPr>
          <w:rFonts w:ascii="Times New Roman" w:hAnsi="Times New Roman"/>
          <w:sz w:val="24"/>
          <w:szCs w:val="24"/>
        </w:rPr>
        <w:t>Registre-se e Publique-se</w:t>
      </w:r>
      <w:bookmarkStart w:id="0" w:name="_GoBack"/>
      <w:bookmarkEnd w:id="0"/>
    </w:p>
    <w:p w:rsidR="00FD3132" w:rsidRPr="007435B6" w:rsidRDefault="00FD3132" w:rsidP="00FD3132">
      <w:pPr>
        <w:spacing w:after="0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7435B6">
        <w:rPr>
          <w:rFonts w:ascii="Times New Roman" w:hAnsi="Times New Roman"/>
          <w:b/>
          <w:sz w:val="24"/>
          <w:szCs w:val="24"/>
        </w:rPr>
        <w:t>MAÍRA INDIANA SANTOS BEHLING</w:t>
      </w:r>
      <w:r w:rsidRPr="007435B6">
        <w:rPr>
          <w:rFonts w:ascii="Times New Roman" w:hAnsi="Times New Roman"/>
          <w:b/>
          <w:color w:val="000000"/>
          <w:sz w:val="24"/>
          <w:szCs w:val="24"/>
        </w:rPr>
        <w:t xml:space="preserve">  </w:t>
      </w:r>
    </w:p>
    <w:p w:rsidR="00FD3132" w:rsidRPr="007435B6" w:rsidRDefault="00FD3132" w:rsidP="00FD3132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7435B6">
        <w:rPr>
          <w:rFonts w:ascii="Times New Roman" w:hAnsi="Times New Roman"/>
          <w:sz w:val="24"/>
          <w:szCs w:val="24"/>
        </w:rPr>
        <w:t xml:space="preserve">Secretária Mun. </w:t>
      </w:r>
      <w:proofErr w:type="gramStart"/>
      <w:r w:rsidRPr="007435B6">
        <w:rPr>
          <w:rFonts w:ascii="Times New Roman" w:hAnsi="Times New Roman"/>
          <w:sz w:val="24"/>
          <w:szCs w:val="24"/>
        </w:rPr>
        <w:t>da</w:t>
      </w:r>
      <w:proofErr w:type="gramEnd"/>
      <w:r w:rsidRPr="007435B6">
        <w:rPr>
          <w:rFonts w:ascii="Times New Roman" w:hAnsi="Times New Roman"/>
          <w:sz w:val="24"/>
          <w:szCs w:val="24"/>
        </w:rPr>
        <w:t xml:space="preserve"> Administração e Coordenação Geral</w:t>
      </w:r>
    </w:p>
    <w:p w:rsidR="00FD3132" w:rsidRDefault="00FD3132" w:rsidP="00FD3132"/>
    <w:p w:rsidR="00140D3F" w:rsidRDefault="00135078" w:rsidP="00FD3132">
      <w:pPr>
        <w:ind w:left="-567" w:right="-568"/>
        <w:jc w:val="both"/>
      </w:pPr>
    </w:p>
    <w:sectPr w:rsidR="00140D3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3132"/>
    <w:rsid w:val="00135078"/>
    <w:rsid w:val="00AF1F9F"/>
    <w:rsid w:val="00F975DD"/>
    <w:rsid w:val="00FD3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F68A4EC-4C9F-4BA4-B0D1-77A81ADC76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D313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FD3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280</Words>
  <Characters>1515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2021-07-20T12:23:00Z</dcterms:created>
  <dcterms:modified xsi:type="dcterms:W3CDTF">2021-07-20T12:38:00Z</dcterms:modified>
</cp:coreProperties>
</file>