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3177B" w:rsidRPr="00B879E4" w:rsidRDefault="0023177B" w:rsidP="0023177B">
      <w:pPr>
        <w:pStyle w:val="Ttulo"/>
        <w:rPr>
          <w:rFonts w:ascii="Times New Roman" w:hAnsi="Times New Roman" w:cs="Times New Roman"/>
          <w:szCs w:val="24"/>
        </w:rPr>
      </w:pPr>
      <w:r w:rsidRPr="00B879E4">
        <w:rPr>
          <w:rFonts w:ascii="Times New Roman" w:hAnsi="Times New Roman" w:cs="Times New Roman"/>
          <w:szCs w:val="24"/>
        </w:rPr>
        <w:t xml:space="preserve">EDITAL DE TOMADA DE PREÇOS Nº </w:t>
      </w:r>
      <w:r>
        <w:rPr>
          <w:rFonts w:ascii="Times New Roman" w:hAnsi="Times New Roman" w:cs="Times New Roman"/>
          <w:szCs w:val="24"/>
        </w:rPr>
        <w:t>10/2022</w:t>
      </w:r>
      <w:r w:rsidRPr="00B879E4">
        <w:rPr>
          <w:rFonts w:ascii="Times New Roman" w:hAnsi="Times New Roman" w:cs="Times New Roman"/>
          <w:szCs w:val="24"/>
        </w:rPr>
        <w:t xml:space="preserve"> PROCESSO Nº </w:t>
      </w:r>
      <w:r>
        <w:rPr>
          <w:rFonts w:ascii="Times New Roman" w:hAnsi="Times New Roman" w:cs="Times New Roman"/>
          <w:szCs w:val="24"/>
        </w:rPr>
        <w:t>176/2022.</w:t>
      </w:r>
    </w:p>
    <w:p w:rsidR="0023177B" w:rsidRPr="00B879E4" w:rsidRDefault="0023177B" w:rsidP="0023177B">
      <w:pPr>
        <w:rPr>
          <w:b/>
          <w:bCs/>
          <w:u w:val="single"/>
        </w:rPr>
      </w:pPr>
    </w:p>
    <w:p w:rsidR="0023177B" w:rsidRPr="00B879E4" w:rsidRDefault="0023177B" w:rsidP="0023177B">
      <w:pPr>
        <w:pStyle w:val="Ttulo1"/>
        <w:rPr>
          <w:rFonts w:ascii="Times New Roman" w:hAnsi="Times New Roman" w:cs="Times New Roman"/>
          <w:b/>
          <w:bCs/>
          <w:i/>
          <w:iCs/>
          <w:szCs w:val="24"/>
        </w:rPr>
      </w:pPr>
    </w:p>
    <w:p w:rsidR="0023177B" w:rsidRPr="00B879E4" w:rsidRDefault="0023177B" w:rsidP="0023177B"/>
    <w:p w:rsidR="0023177B" w:rsidRPr="00B879E4" w:rsidRDefault="0023177B" w:rsidP="0023177B">
      <w:pPr>
        <w:pStyle w:val="Ttulo1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</w:r>
      <w:r w:rsidRPr="00B879E4">
        <w:rPr>
          <w:rFonts w:ascii="Times New Roman" w:hAnsi="Times New Roman" w:cs="Times New Roman"/>
          <w:b/>
          <w:bCs/>
          <w:i/>
          <w:iCs/>
          <w:szCs w:val="24"/>
        </w:rPr>
        <w:t xml:space="preserve">LEONIR KOCHE, </w:t>
      </w:r>
      <w:r w:rsidRPr="00B879E4">
        <w:rPr>
          <w:rFonts w:ascii="Times New Roman" w:hAnsi="Times New Roman" w:cs="Times New Roman"/>
          <w:szCs w:val="24"/>
        </w:rPr>
        <w:t xml:space="preserve"> Prefeito Municipal de Erval Seco, Estado do Rio Grande do Sul, no uso de suas atribuições legais e de conformidade com a Lei nº 8.666 de 21 de junho de 1993 e suas alterações, torna público, para conhecimento dos interessados, que às 09:00 (nove) horas, d</w:t>
      </w:r>
      <w:r>
        <w:rPr>
          <w:rFonts w:ascii="Times New Roman" w:hAnsi="Times New Roman" w:cs="Times New Roman"/>
          <w:szCs w:val="24"/>
        </w:rPr>
        <w:t>o di</w:t>
      </w:r>
      <w:r w:rsidR="00E1344C">
        <w:rPr>
          <w:rFonts w:ascii="Times New Roman" w:hAnsi="Times New Roman" w:cs="Times New Roman"/>
          <w:szCs w:val="24"/>
        </w:rPr>
        <w:t>a 19</w:t>
      </w:r>
      <w:r>
        <w:rPr>
          <w:rFonts w:ascii="Times New Roman" w:hAnsi="Times New Roman" w:cs="Times New Roman"/>
          <w:szCs w:val="24"/>
        </w:rPr>
        <w:t xml:space="preserve"> de</w:t>
      </w:r>
      <w:r w:rsidR="00E1344C">
        <w:rPr>
          <w:rFonts w:ascii="Times New Roman" w:hAnsi="Times New Roman" w:cs="Times New Roman"/>
          <w:szCs w:val="24"/>
        </w:rPr>
        <w:t xml:space="preserve"> dezembr</w:t>
      </w:r>
      <w:r>
        <w:rPr>
          <w:rFonts w:ascii="Times New Roman" w:hAnsi="Times New Roman" w:cs="Times New Roman"/>
          <w:szCs w:val="24"/>
        </w:rPr>
        <w:t>o de 2022 na sala de Licitações junto a sede da Prefeitura Municipal</w:t>
      </w:r>
      <w:r w:rsidRPr="00B879E4">
        <w:rPr>
          <w:rFonts w:ascii="Times New Roman" w:hAnsi="Times New Roman" w:cs="Times New Roman"/>
          <w:szCs w:val="24"/>
        </w:rPr>
        <w:t xml:space="preserve"> de Erval Seco, na </w:t>
      </w:r>
      <w:r>
        <w:rPr>
          <w:rFonts w:ascii="Times New Roman" w:hAnsi="Times New Roman" w:cs="Times New Roman"/>
          <w:szCs w:val="24"/>
        </w:rPr>
        <w:t>sala de licitações</w:t>
      </w:r>
      <w:r w:rsidRPr="00B879E4">
        <w:rPr>
          <w:rFonts w:ascii="Times New Roman" w:hAnsi="Times New Roman" w:cs="Times New Roman"/>
          <w:szCs w:val="24"/>
        </w:rPr>
        <w:t xml:space="preserve"> se reunirá a Comissão de Licitações, com a finalidade de receber </w:t>
      </w:r>
      <w:r>
        <w:rPr>
          <w:rFonts w:ascii="Times New Roman" w:hAnsi="Times New Roman" w:cs="Times New Roman"/>
          <w:szCs w:val="24"/>
        </w:rPr>
        <w:t xml:space="preserve">documentação e </w:t>
      </w:r>
      <w:r w:rsidRPr="00B879E4">
        <w:rPr>
          <w:rFonts w:ascii="Times New Roman" w:hAnsi="Times New Roman" w:cs="Times New Roman"/>
          <w:szCs w:val="24"/>
        </w:rPr>
        <w:t>propostas para</w:t>
      </w:r>
      <w:r w:rsidRPr="00B879E4">
        <w:rPr>
          <w:rFonts w:ascii="Times New Roman" w:hAnsi="Times New Roman" w:cs="Times New Roman"/>
          <w:b/>
          <w:bCs/>
          <w:i/>
          <w:iCs/>
          <w:szCs w:val="24"/>
        </w:rPr>
        <w:t xml:space="preserve">  </w:t>
      </w:r>
      <w:r w:rsidRPr="00B879E4">
        <w:rPr>
          <w:rFonts w:ascii="Times New Roman" w:hAnsi="Times New Roman" w:cs="Times New Roman"/>
          <w:bCs/>
          <w:iCs/>
          <w:szCs w:val="24"/>
        </w:rPr>
        <w:t xml:space="preserve">Contratação de Empresa habilitada junto ao </w:t>
      </w:r>
      <w:r>
        <w:rPr>
          <w:rFonts w:ascii="Times New Roman" w:hAnsi="Times New Roman" w:cs="Times New Roman"/>
          <w:b/>
          <w:bCs/>
          <w:iCs/>
          <w:szCs w:val="24"/>
        </w:rPr>
        <w:t>CREA</w:t>
      </w:r>
      <w:r w:rsidRPr="007E0578">
        <w:rPr>
          <w:rFonts w:ascii="Times New Roman" w:hAnsi="Times New Roman" w:cs="Times New Roman"/>
          <w:b/>
          <w:bCs/>
          <w:i/>
          <w:iCs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Cs w:val="24"/>
        </w:rPr>
        <w:t xml:space="preserve">PARA </w:t>
      </w:r>
      <w:r w:rsidR="00B879CE">
        <w:rPr>
          <w:rFonts w:ascii="Times New Roman" w:hAnsi="Times New Roman" w:cs="Times New Roman"/>
          <w:b/>
          <w:bCs/>
          <w:i/>
          <w:iCs/>
          <w:szCs w:val="24"/>
        </w:rPr>
        <w:t xml:space="preserve">CAPEAMENTO </w:t>
      </w:r>
      <w:r>
        <w:rPr>
          <w:rFonts w:ascii="Times New Roman" w:hAnsi="Times New Roman" w:cs="Times New Roman"/>
          <w:b/>
          <w:bCs/>
          <w:i/>
          <w:iCs/>
          <w:szCs w:val="24"/>
        </w:rPr>
        <w:t>ASFÁLTIC</w:t>
      </w:r>
      <w:r w:rsidR="00B879CE">
        <w:rPr>
          <w:rFonts w:ascii="Times New Roman" w:hAnsi="Times New Roman" w:cs="Times New Roman"/>
          <w:b/>
          <w:bCs/>
          <w:i/>
          <w:iCs/>
          <w:szCs w:val="24"/>
        </w:rPr>
        <w:t>O</w:t>
      </w:r>
      <w:r>
        <w:rPr>
          <w:rFonts w:ascii="Times New Roman" w:hAnsi="Times New Roman" w:cs="Times New Roman"/>
          <w:b/>
          <w:bCs/>
          <w:i/>
          <w:iCs/>
          <w:szCs w:val="24"/>
        </w:rPr>
        <w:t xml:space="preserve"> NO MUNICIPIO DE </w:t>
      </w:r>
      <w:r w:rsidRPr="00670D85">
        <w:rPr>
          <w:rFonts w:ascii="Times New Roman" w:hAnsi="Times New Roman" w:cs="Times New Roman"/>
          <w:b/>
          <w:bCs/>
          <w:i/>
          <w:iCs/>
          <w:szCs w:val="24"/>
        </w:rPr>
        <w:t xml:space="preserve"> ERVAL SECO/RS</w:t>
      </w:r>
    </w:p>
    <w:p w:rsidR="0023177B" w:rsidRPr="00B879E4" w:rsidRDefault="0023177B" w:rsidP="0023177B">
      <w:pPr>
        <w:jc w:val="both"/>
      </w:pPr>
      <w:r>
        <w:tab/>
      </w:r>
      <w:r w:rsidRPr="00B879E4">
        <w:t>Poderão participar as empresas do ramo pertinente ao objeto ora licitado, as empresas que apresentarem o seu cadastro com toda a documentação exigida neste edital até o 3º dia anterior a abertura da Licitação.</w:t>
      </w:r>
    </w:p>
    <w:p w:rsidR="0023177B" w:rsidRPr="00B879E4" w:rsidRDefault="0023177B" w:rsidP="0023177B">
      <w:pPr>
        <w:jc w:val="both"/>
        <w:rPr>
          <w:b/>
          <w:bCs/>
          <w:u w:val="single"/>
        </w:rPr>
      </w:pPr>
    </w:p>
    <w:p w:rsidR="0023177B" w:rsidRPr="00B879E4" w:rsidRDefault="0023177B" w:rsidP="0023177B">
      <w:pPr>
        <w:numPr>
          <w:ilvl w:val="0"/>
          <w:numId w:val="6"/>
        </w:numPr>
        <w:ind w:left="0"/>
        <w:jc w:val="both"/>
        <w:rPr>
          <w:b/>
          <w:bCs/>
          <w:u w:val="single"/>
        </w:rPr>
      </w:pPr>
      <w:r w:rsidRPr="00B879E4">
        <w:rPr>
          <w:b/>
          <w:bCs/>
          <w:u w:val="single"/>
        </w:rPr>
        <w:t>OBJETO:</w:t>
      </w:r>
    </w:p>
    <w:p w:rsidR="0023177B" w:rsidRPr="00B879E4" w:rsidRDefault="0023177B" w:rsidP="0023177B">
      <w:pPr>
        <w:jc w:val="both"/>
        <w:rPr>
          <w:b/>
          <w:bCs/>
          <w:u w:val="single"/>
        </w:rPr>
      </w:pPr>
    </w:p>
    <w:p w:rsidR="0023177B" w:rsidRPr="00417A48" w:rsidRDefault="0023177B" w:rsidP="00417A48">
      <w:pPr>
        <w:jc w:val="both"/>
        <w:rPr>
          <w:b/>
          <w:bCs/>
        </w:rPr>
      </w:pPr>
      <w:r w:rsidRPr="00417A48">
        <w:rPr>
          <w:b/>
          <w:bCs/>
          <w:iCs/>
        </w:rPr>
        <w:t>CONTRATAÇÃO DE EMPRESA HABILITADA JUNTO AO CREA SECO/RS</w:t>
      </w:r>
      <w:r w:rsidRPr="00417A48">
        <w:rPr>
          <w:b/>
          <w:bCs/>
        </w:rPr>
        <w:t xml:space="preserve"> </w:t>
      </w:r>
      <w:r w:rsidRPr="00417A48">
        <w:rPr>
          <w:b/>
          <w:bCs/>
          <w:iCs/>
        </w:rPr>
        <w:t xml:space="preserve">(MATERIAL E MÃO DE OBRA) </w:t>
      </w:r>
      <w:r w:rsidR="00417A48" w:rsidRPr="00417A48">
        <w:rPr>
          <w:b/>
          <w:bCs/>
        </w:rPr>
        <w:t>CAPEAMENTO ASFÁLTICO EM CONCRETO BETUMINOSO USINADO A QUENTE PARA O TRECHO DA VIA DE ACESSO AO DISTRITO DO ARCO-IRIS,</w:t>
      </w:r>
      <w:r w:rsidRPr="00417A48">
        <w:rPr>
          <w:b/>
          <w:bCs/>
        </w:rPr>
        <w:t xml:space="preserve"> </w:t>
      </w:r>
      <w:r w:rsidRPr="00417A48">
        <w:rPr>
          <w:b/>
          <w:bCs/>
          <w:iCs/>
        </w:rPr>
        <w:t>NO MUNICIPIO DE ERVAL SECO/RS</w:t>
      </w:r>
      <w:r w:rsidRPr="00417A48">
        <w:rPr>
          <w:b/>
          <w:bCs/>
        </w:rPr>
        <w:t xml:space="preserve"> </w:t>
      </w:r>
      <w:r w:rsidRPr="00417A48">
        <w:rPr>
          <w:b/>
          <w:bCs/>
          <w:iCs/>
        </w:rPr>
        <w:t xml:space="preserve">EM CONFORMIDADE COM O PROJETO ARQUITETÔNICO, MEMORIAIS DESCRITIVOS E DEMAIS ANEXOS.” </w:t>
      </w:r>
    </w:p>
    <w:p w:rsidR="0023177B" w:rsidRDefault="0023177B" w:rsidP="0023177B">
      <w:pPr>
        <w:jc w:val="both"/>
      </w:pPr>
    </w:p>
    <w:p w:rsidR="0023177B" w:rsidRPr="00B879E4" w:rsidRDefault="0023177B" w:rsidP="0023177B">
      <w:pPr>
        <w:jc w:val="both"/>
        <w:rPr>
          <w:b/>
          <w:bCs/>
          <w:u w:val="single"/>
        </w:rPr>
      </w:pPr>
      <w:r w:rsidRPr="00B879E4">
        <w:rPr>
          <w:b/>
          <w:bCs/>
          <w:u w:val="single"/>
        </w:rPr>
        <w:t>2. CADASTRO:</w:t>
      </w:r>
    </w:p>
    <w:p w:rsidR="0023177B" w:rsidRPr="00B879E4" w:rsidRDefault="0023177B" w:rsidP="0023177B">
      <w:pPr>
        <w:jc w:val="both"/>
      </w:pPr>
      <w:r w:rsidRPr="00B879E4">
        <w:t xml:space="preserve">Para efeitos de cadastramento, os interessados deverão apresentar, até o </w:t>
      </w:r>
      <w:r>
        <w:t xml:space="preserve">3º dia anterior a abertura da </w:t>
      </w:r>
      <w:r w:rsidRPr="00773E23">
        <w:t>licitação</w:t>
      </w:r>
      <w:r w:rsidRPr="00773E23">
        <w:rPr>
          <w:b/>
        </w:rPr>
        <w:t xml:space="preserve"> </w:t>
      </w:r>
      <w:r w:rsidRPr="00773E23">
        <w:t>os</w:t>
      </w:r>
      <w:r w:rsidRPr="00B879E4">
        <w:t xml:space="preserve"> seguintes documentos:</w:t>
      </w:r>
    </w:p>
    <w:p w:rsidR="0023177B" w:rsidRPr="00B879E4" w:rsidRDefault="0023177B" w:rsidP="0023177B">
      <w:pPr>
        <w:jc w:val="both"/>
      </w:pPr>
    </w:p>
    <w:p w:rsidR="0023177B" w:rsidRPr="00B879E4" w:rsidRDefault="0023177B" w:rsidP="0023177B">
      <w:pPr>
        <w:jc w:val="both"/>
        <w:rPr>
          <w:b/>
          <w:bCs/>
          <w:u w:val="single"/>
        </w:rPr>
      </w:pPr>
      <w:r w:rsidRPr="00B879E4">
        <w:rPr>
          <w:b/>
          <w:bCs/>
          <w:u w:val="single"/>
        </w:rPr>
        <w:t>2.1.1. HABILITAÇÃO JURÍDICA:</w:t>
      </w:r>
    </w:p>
    <w:p w:rsidR="0023177B" w:rsidRPr="00B879E4" w:rsidRDefault="0023177B" w:rsidP="0023177B">
      <w:pPr>
        <w:jc w:val="both"/>
      </w:pPr>
    </w:p>
    <w:p w:rsidR="0023177B" w:rsidRPr="00B879E4" w:rsidRDefault="0023177B" w:rsidP="0023177B">
      <w:pPr>
        <w:numPr>
          <w:ilvl w:val="0"/>
          <w:numId w:val="1"/>
        </w:numPr>
        <w:ind w:left="0"/>
        <w:jc w:val="both"/>
      </w:pPr>
      <w:r w:rsidRPr="00B879E4">
        <w:t>Cédula de Identidade dos Diretores;</w:t>
      </w:r>
    </w:p>
    <w:p w:rsidR="0023177B" w:rsidRPr="00B879E4" w:rsidRDefault="0023177B" w:rsidP="0023177B">
      <w:pPr>
        <w:numPr>
          <w:ilvl w:val="0"/>
          <w:numId w:val="1"/>
        </w:numPr>
        <w:ind w:left="0"/>
        <w:jc w:val="both"/>
      </w:pPr>
      <w:r w:rsidRPr="00B879E4">
        <w:t>Registro Comerc</w:t>
      </w:r>
      <w:r>
        <w:t>ial no caso de empresa individual</w:t>
      </w:r>
      <w:r w:rsidRPr="00B879E4">
        <w:t>;</w:t>
      </w:r>
    </w:p>
    <w:p w:rsidR="0023177B" w:rsidRPr="00B879E4" w:rsidRDefault="0023177B" w:rsidP="0023177B">
      <w:pPr>
        <w:numPr>
          <w:ilvl w:val="0"/>
          <w:numId w:val="1"/>
        </w:numPr>
        <w:ind w:left="0"/>
        <w:jc w:val="both"/>
      </w:pPr>
      <w:r w:rsidRPr="00B879E4">
        <w:t>Ato constitutivo, estatuto ou contrato e no caso de sociedade por ações acompanhado de documentos de eleição de seus administradores.</w:t>
      </w:r>
    </w:p>
    <w:p w:rsidR="0023177B" w:rsidRPr="00B879E4" w:rsidRDefault="0023177B" w:rsidP="0023177B">
      <w:pPr>
        <w:numPr>
          <w:ilvl w:val="0"/>
          <w:numId w:val="1"/>
        </w:numPr>
        <w:ind w:left="0"/>
        <w:jc w:val="both"/>
      </w:pPr>
      <w:r w:rsidRPr="00B879E4">
        <w:t>Prova do Alvará de localização e funcionamento expedido pela Prefeitura Municipal de jurisdição fiscal do estabelecimento licitante da pessoa jurídica.</w:t>
      </w:r>
    </w:p>
    <w:p w:rsidR="0023177B" w:rsidRPr="00B879E4" w:rsidRDefault="0023177B" w:rsidP="0023177B">
      <w:pPr>
        <w:jc w:val="both"/>
      </w:pPr>
    </w:p>
    <w:p w:rsidR="0023177B" w:rsidRPr="00B879E4" w:rsidRDefault="0023177B" w:rsidP="0023177B">
      <w:pPr>
        <w:jc w:val="both"/>
        <w:rPr>
          <w:b/>
          <w:bCs/>
          <w:u w:val="single"/>
        </w:rPr>
      </w:pPr>
      <w:r w:rsidRPr="00B879E4">
        <w:rPr>
          <w:b/>
          <w:bCs/>
          <w:u w:val="single"/>
        </w:rPr>
        <w:t>2.1.2 . REGULARIDADE FISCAL:</w:t>
      </w:r>
    </w:p>
    <w:p w:rsidR="0023177B" w:rsidRPr="00B879E4" w:rsidRDefault="0023177B" w:rsidP="0023177B">
      <w:pPr>
        <w:jc w:val="both"/>
      </w:pPr>
    </w:p>
    <w:p w:rsidR="0023177B" w:rsidRPr="00B879E4" w:rsidRDefault="0023177B" w:rsidP="0023177B">
      <w:pPr>
        <w:numPr>
          <w:ilvl w:val="0"/>
          <w:numId w:val="2"/>
        </w:numPr>
        <w:tabs>
          <w:tab w:val="clear" w:pos="720"/>
          <w:tab w:val="num" w:pos="0"/>
        </w:tabs>
        <w:ind w:left="0" w:firstLine="0"/>
        <w:jc w:val="both"/>
      </w:pPr>
      <w:r w:rsidRPr="00B879E4">
        <w:t>Prova de inscrição no Cadastro Nacional de Pessoas Jurídicas (CNPJ/MF);</w:t>
      </w:r>
    </w:p>
    <w:p w:rsidR="0023177B" w:rsidRPr="00B879E4" w:rsidRDefault="0023177B" w:rsidP="0023177B">
      <w:pPr>
        <w:numPr>
          <w:ilvl w:val="0"/>
          <w:numId w:val="2"/>
        </w:numPr>
        <w:tabs>
          <w:tab w:val="clear" w:pos="720"/>
          <w:tab w:val="num" w:pos="0"/>
        </w:tabs>
        <w:ind w:left="0" w:firstLine="0"/>
        <w:jc w:val="both"/>
      </w:pPr>
      <w:r w:rsidRPr="00B879E4">
        <w:t>Prova de inscrição no Cadastro de Contribuintes do Estado ou do Município, se houver, relativo ao domicílio ou sede do licitante, pertinente ao seu ramo de atividades;</w:t>
      </w:r>
    </w:p>
    <w:p w:rsidR="0023177B" w:rsidRPr="00B879E4" w:rsidRDefault="0023177B" w:rsidP="0023177B">
      <w:pPr>
        <w:numPr>
          <w:ilvl w:val="0"/>
          <w:numId w:val="2"/>
        </w:numPr>
        <w:tabs>
          <w:tab w:val="clear" w:pos="720"/>
          <w:tab w:val="num" w:pos="0"/>
        </w:tabs>
        <w:suppressAutoHyphens/>
        <w:ind w:left="0" w:firstLine="0"/>
        <w:jc w:val="both"/>
        <w:rPr>
          <w:b/>
        </w:rPr>
      </w:pPr>
      <w:r w:rsidRPr="00B879E4">
        <w:rPr>
          <w:b/>
        </w:rPr>
        <w:lastRenderedPageBreak/>
        <w:t>Prova de regularidade relativa à seguridade social</w:t>
      </w:r>
      <w:r w:rsidRPr="00B879E4">
        <w:t>, fornecida pelo INSS ou pela Receita Federal;</w:t>
      </w:r>
      <w:r w:rsidRPr="00B879E4">
        <w:rPr>
          <w:b/>
        </w:rPr>
        <w:t xml:space="preserve"> certidão de Dívida Ativa da União</w:t>
      </w:r>
      <w:r w:rsidRPr="00B879E4">
        <w:t>, conjuntamente com a Certidão relativa a Tributos Federais, expedida pela Receita Federal;</w:t>
      </w:r>
      <w:r w:rsidRPr="00B879E4">
        <w:rPr>
          <w:b/>
        </w:rPr>
        <w:t xml:space="preserve"> </w:t>
      </w:r>
    </w:p>
    <w:p w:rsidR="0023177B" w:rsidRPr="00B879E4" w:rsidRDefault="0023177B" w:rsidP="0023177B">
      <w:pPr>
        <w:numPr>
          <w:ilvl w:val="0"/>
          <w:numId w:val="2"/>
        </w:numPr>
        <w:tabs>
          <w:tab w:val="clear" w:pos="720"/>
          <w:tab w:val="num" w:pos="0"/>
        </w:tabs>
        <w:ind w:left="0" w:firstLine="0"/>
        <w:jc w:val="both"/>
      </w:pPr>
      <w:r w:rsidRPr="00B879E4">
        <w:t>Certidões Estadual e Municipal, sendo a última do domicílio ou sede do licitante;</w:t>
      </w:r>
    </w:p>
    <w:p w:rsidR="0023177B" w:rsidRPr="00B879E4" w:rsidRDefault="0023177B" w:rsidP="0023177B">
      <w:pPr>
        <w:numPr>
          <w:ilvl w:val="0"/>
          <w:numId w:val="2"/>
        </w:numPr>
        <w:tabs>
          <w:tab w:val="clear" w:pos="720"/>
          <w:tab w:val="num" w:pos="0"/>
        </w:tabs>
        <w:ind w:left="0" w:firstLine="0"/>
        <w:jc w:val="both"/>
        <w:rPr>
          <w:b/>
          <w:bCs/>
          <w:u w:val="single"/>
        </w:rPr>
      </w:pPr>
      <w:r w:rsidRPr="00B879E4">
        <w:t>Certidão de regularidade junto ao Fundo de Garantia por Tempo de Serviço (FGTS).</w:t>
      </w:r>
    </w:p>
    <w:p w:rsidR="0023177B" w:rsidRPr="00B879E4" w:rsidRDefault="0023177B" w:rsidP="0023177B">
      <w:pPr>
        <w:numPr>
          <w:ilvl w:val="0"/>
          <w:numId w:val="2"/>
        </w:numPr>
        <w:tabs>
          <w:tab w:val="clear" w:pos="720"/>
          <w:tab w:val="num" w:pos="0"/>
        </w:tabs>
        <w:autoSpaceDE w:val="0"/>
        <w:autoSpaceDN w:val="0"/>
        <w:adjustRightInd w:val="0"/>
        <w:ind w:left="0" w:firstLine="0"/>
        <w:jc w:val="both"/>
        <w:rPr>
          <w:color w:val="000000"/>
        </w:rPr>
      </w:pPr>
      <w:r w:rsidRPr="00B879E4">
        <w:rPr>
          <w:color w:val="000000"/>
        </w:rPr>
        <w:t>CNDT – Certidão Negativa de Débitos Trabalhista</w:t>
      </w:r>
    </w:p>
    <w:p w:rsidR="0023177B" w:rsidRPr="00B879E4" w:rsidRDefault="0023177B" w:rsidP="0023177B">
      <w:pPr>
        <w:numPr>
          <w:ilvl w:val="0"/>
          <w:numId w:val="2"/>
        </w:numPr>
        <w:tabs>
          <w:tab w:val="clear" w:pos="720"/>
          <w:tab w:val="num" w:pos="0"/>
        </w:tabs>
        <w:autoSpaceDE w:val="0"/>
        <w:autoSpaceDN w:val="0"/>
        <w:adjustRightInd w:val="0"/>
        <w:ind w:left="0" w:firstLine="0"/>
        <w:jc w:val="both"/>
        <w:rPr>
          <w:color w:val="000000"/>
        </w:rPr>
      </w:pPr>
      <w:r w:rsidRPr="00B879E4">
        <w:rPr>
          <w:color w:val="000000"/>
        </w:rPr>
        <w:t>Declaração de que a empresa não emprega menor de dezoito anos em trabalho noturno, perigoso ou insalubre e não emprega menor de dezesseis anos (com ressalva), conforme modelo no site da Prefeitura.</w:t>
      </w:r>
    </w:p>
    <w:p w:rsidR="0023177B" w:rsidRPr="00B879E4" w:rsidRDefault="0023177B" w:rsidP="0023177B">
      <w:pPr>
        <w:numPr>
          <w:ilvl w:val="0"/>
          <w:numId w:val="2"/>
        </w:numPr>
        <w:tabs>
          <w:tab w:val="clear" w:pos="720"/>
          <w:tab w:val="num" w:pos="0"/>
        </w:tabs>
        <w:autoSpaceDE w:val="0"/>
        <w:autoSpaceDN w:val="0"/>
        <w:adjustRightInd w:val="0"/>
        <w:ind w:left="0" w:firstLine="0"/>
      </w:pPr>
      <w:r w:rsidRPr="00B879E4">
        <w:t>Declaração de que a empresa não possui em seu quadro societário servidor público da ativa, ou empregado de empresa pública ou de sociedade de economia mista.</w:t>
      </w:r>
    </w:p>
    <w:p w:rsidR="0023177B" w:rsidRPr="00B879E4" w:rsidRDefault="0023177B" w:rsidP="0023177B">
      <w:pPr>
        <w:jc w:val="both"/>
        <w:rPr>
          <w:b/>
          <w:bCs/>
          <w:u w:val="single"/>
        </w:rPr>
      </w:pPr>
    </w:p>
    <w:p w:rsidR="0023177B" w:rsidRPr="003F1311" w:rsidRDefault="0023177B" w:rsidP="0023177B">
      <w:pPr>
        <w:jc w:val="both"/>
        <w:rPr>
          <w:b/>
          <w:bCs/>
          <w:u w:val="single"/>
        </w:rPr>
      </w:pPr>
      <w:r w:rsidRPr="003F1311">
        <w:rPr>
          <w:b/>
          <w:bCs/>
          <w:u w:val="single"/>
        </w:rPr>
        <w:t>2.1.3</w:t>
      </w:r>
      <w:r>
        <w:rPr>
          <w:b/>
          <w:bCs/>
          <w:u w:val="single"/>
        </w:rPr>
        <w:t>-</w:t>
      </w:r>
      <w:r w:rsidRPr="003F1311">
        <w:rPr>
          <w:b/>
          <w:bCs/>
          <w:u w:val="single"/>
        </w:rPr>
        <w:t>QUALIFICAÇÃO TÈCNICA:</w:t>
      </w:r>
    </w:p>
    <w:p w:rsidR="0023177B" w:rsidRPr="00B879E4" w:rsidRDefault="0023177B" w:rsidP="0023177B">
      <w:pPr>
        <w:jc w:val="both"/>
      </w:pPr>
    </w:p>
    <w:p w:rsidR="0023177B" w:rsidRDefault="0023177B" w:rsidP="0023177B">
      <w:pPr>
        <w:jc w:val="both"/>
      </w:pPr>
      <w:r>
        <w:t>a) Certidão de registro na entidade profissional competente CREA</w:t>
      </w:r>
    </w:p>
    <w:p w:rsidR="0023177B" w:rsidRDefault="0023177B" w:rsidP="0023177B">
      <w:pPr>
        <w:jc w:val="both"/>
      </w:pPr>
      <w:r>
        <w:t>b) Certidão de registro pessoa jurídica CREA</w:t>
      </w:r>
    </w:p>
    <w:p w:rsidR="0023177B" w:rsidRPr="00B879E4" w:rsidRDefault="0023177B" w:rsidP="0023177B">
      <w:pPr>
        <w:jc w:val="both"/>
      </w:pPr>
      <w:r>
        <w:t xml:space="preserve">c) </w:t>
      </w:r>
      <w:r w:rsidRPr="00B879E4">
        <w:t xml:space="preserve">Prova da Empresa possuir no quadro funcional permanente profissional de nível superior detentor de atestado de responsabilidade técnica por execução de obras e/ou serviços de complexidade tecnológica operacional equivalente ou superior ao objeto desta licitação, tudo devidamente atestado pelo </w:t>
      </w:r>
      <w:r>
        <w:t xml:space="preserve">órgãos competente. A </w:t>
      </w:r>
      <w:r w:rsidRPr="00B879E4">
        <w:t>Prova da Empresa possuir no quadro funcional permanente profissional de nível superior, será feita, em se tratando se sócio da empresa, por intermédio da apresentação do contrato social e no caso de empregado, mediante cópia da C</w:t>
      </w:r>
      <w:r>
        <w:t>ertidão do Registro profissional emitido pelo CREA.</w:t>
      </w:r>
    </w:p>
    <w:p w:rsidR="0023177B" w:rsidRPr="00B879E4" w:rsidRDefault="0023177B" w:rsidP="0023177B">
      <w:pPr>
        <w:jc w:val="both"/>
      </w:pPr>
      <w:r>
        <w:t>d) P</w:t>
      </w:r>
      <w:r w:rsidRPr="00B879E4">
        <w:t xml:space="preserve">rova de que o profissional é detentor de responsabilidade técnica, será feita mediante apresentação de atestado fornecido por pessoa jurídica de direito público </w:t>
      </w:r>
      <w:r>
        <w:t xml:space="preserve">ou </w:t>
      </w:r>
      <w:r w:rsidRPr="00B879E4">
        <w:t xml:space="preserve">privado, devidamente registrado </w:t>
      </w:r>
      <w:r>
        <w:t>nas entidades profissionais competentes.</w:t>
      </w:r>
    </w:p>
    <w:p w:rsidR="0023177B" w:rsidRPr="00B879E4" w:rsidRDefault="0023177B" w:rsidP="0023177B">
      <w:pPr>
        <w:jc w:val="both"/>
      </w:pPr>
      <w:r w:rsidRPr="00B879E4">
        <w:t>e) O responsável técnico deverá apresentar no primeiro dia de início das obras a ART (Anotação de Responsabilidade Técnica) de execução de Obras.</w:t>
      </w:r>
    </w:p>
    <w:p w:rsidR="0023177B" w:rsidRPr="00546646" w:rsidRDefault="0023177B" w:rsidP="0023177B">
      <w:pPr>
        <w:autoSpaceDE w:val="0"/>
        <w:autoSpaceDN w:val="0"/>
        <w:adjustRightInd w:val="0"/>
        <w:jc w:val="both"/>
        <w:rPr>
          <w:b/>
          <w:u w:val="single"/>
        </w:rPr>
      </w:pPr>
      <w:r w:rsidRPr="00B879E4">
        <w:t xml:space="preserve">f) </w:t>
      </w:r>
      <w:r w:rsidRPr="00546646">
        <w:rPr>
          <w:b/>
          <w:u w:val="single"/>
        </w:rPr>
        <w:t>Atestado de visita técnica, fornecido e assinado por engenheiro deste município e pelo r</w:t>
      </w:r>
      <w:r>
        <w:rPr>
          <w:b/>
          <w:u w:val="single"/>
        </w:rPr>
        <w:t>esponsável técnico da empresa ou declaração de conhecimento do local da obra assinado pelo responsável da empresa. A visita</w:t>
      </w:r>
      <w:r w:rsidRPr="00546646">
        <w:rPr>
          <w:b/>
          <w:u w:val="single"/>
        </w:rPr>
        <w:t xml:space="preserve"> </w:t>
      </w:r>
      <w:r>
        <w:rPr>
          <w:b/>
          <w:u w:val="single"/>
        </w:rPr>
        <w:t xml:space="preserve">técnica deverá ser agendada pelo telefone 055-37481200 no horário de expediente da Prefeitura Municipal. </w:t>
      </w:r>
    </w:p>
    <w:p w:rsidR="0023177B" w:rsidRPr="00B879E4" w:rsidRDefault="0023177B" w:rsidP="0023177B">
      <w:pPr>
        <w:jc w:val="both"/>
      </w:pPr>
    </w:p>
    <w:p w:rsidR="0023177B" w:rsidRPr="00F141B5" w:rsidRDefault="0023177B" w:rsidP="0023177B">
      <w:pPr>
        <w:jc w:val="both"/>
        <w:rPr>
          <w:b/>
          <w:u w:val="single"/>
        </w:rPr>
      </w:pPr>
      <w:r w:rsidRPr="00F141B5">
        <w:rPr>
          <w:b/>
          <w:u w:val="single"/>
        </w:rPr>
        <w:t>2.1.4-QUALIFICAÇÃO ECONÔMICA-FINANCEIRA</w:t>
      </w:r>
    </w:p>
    <w:p w:rsidR="0023177B" w:rsidRPr="00B879E4" w:rsidRDefault="0023177B" w:rsidP="0023177B">
      <w:pPr>
        <w:jc w:val="both"/>
      </w:pPr>
      <w:r w:rsidRPr="00B879E4">
        <w:t xml:space="preserve"> </w:t>
      </w:r>
    </w:p>
    <w:p w:rsidR="0023177B" w:rsidRPr="00B879E4" w:rsidRDefault="0023177B" w:rsidP="0023177B">
      <w:pPr>
        <w:numPr>
          <w:ilvl w:val="0"/>
          <w:numId w:val="3"/>
        </w:numPr>
        <w:tabs>
          <w:tab w:val="clear" w:pos="780"/>
          <w:tab w:val="num" w:pos="720"/>
        </w:tabs>
        <w:ind w:left="0" w:firstLine="0"/>
        <w:jc w:val="both"/>
      </w:pPr>
      <w:r w:rsidRPr="00B879E4">
        <w:t>Balanço Patrimonial e demonstrações contábeis do último exercício social, já exigíveis e apresentados na forma da Lei, com a indicação do nº do Livro Diário, número de registro na Junta Comercial e numeração das folhas onde se encontram os lançamentos, que comprovem a boa situação financeira da empresa, vedada a sua substituição por balancete ou balanço provisório, podendo ser atualizado por índices oficiais quando encerrada a mais de três meses da data da apresentação da proposta.</w:t>
      </w:r>
    </w:p>
    <w:p w:rsidR="0023177B" w:rsidRPr="00B879E4" w:rsidRDefault="0023177B" w:rsidP="0023177B">
      <w:pPr>
        <w:jc w:val="both"/>
      </w:pPr>
    </w:p>
    <w:p w:rsidR="0023177B" w:rsidRPr="00B879E4" w:rsidRDefault="0023177B" w:rsidP="0023177B">
      <w:pPr>
        <w:ind w:hanging="289"/>
        <w:jc w:val="both"/>
      </w:pPr>
      <w:r w:rsidRPr="00B879E4">
        <w:lastRenderedPageBreak/>
        <w:t>b) Certidão negativa de falência ou concordata expedida pelo distribuidor da sede da pessoa jur</w:t>
      </w:r>
      <w:r>
        <w:t>ídica, em prazo não superior a 6</w:t>
      </w:r>
      <w:r w:rsidRPr="00B879E4">
        <w:t>0 dias da data da apresentação do documento.</w:t>
      </w:r>
    </w:p>
    <w:p w:rsidR="0023177B" w:rsidRPr="00B879E4" w:rsidRDefault="0023177B" w:rsidP="0023177B">
      <w:pPr>
        <w:jc w:val="both"/>
      </w:pPr>
    </w:p>
    <w:p w:rsidR="0023177B" w:rsidRPr="00B879E4" w:rsidRDefault="0023177B" w:rsidP="0023177B">
      <w:pPr>
        <w:jc w:val="both"/>
      </w:pPr>
      <w:r w:rsidRPr="00B879E4">
        <w:t xml:space="preserve">2.2 – Os documentos constantes dos itens 2.1.1 a 2.1.4, poderão ser apresentados em original, por cópia autenticada por tabelião ou por funcionário do Município ou publicação em órgão de imprensa oficial.  </w:t>
      </w:r>
    </w:p>
    <w:p w:rsidR="0023177B" w:rsidRPr="00B879E4" w:rsidRDefault="0023177B" w:rsidP="0023177B">
      <w:pPr>
        <w:jc w:val="both"/>
      </w:pPr>
    </w:p>
    <w:p w:rsidR="0023177B" w:rsidRPr="00B879E4" w:rsidRDefault="0023177B" w:rsidP="0023177B">
      <w:pPr>
        <w:jc w:val="both"/>
        <w:rPr>
          <w:b/>
          <w:bCs/>
          <w:u w:val="single"/>
        </w:rPr>
      </w:pPr>
      <w:r w:rsidRPr="00B879E4">
        <w:rPr>
          <w:b/>
          <w:bCs/>
          <w:u w:val="single"/>
        </w:rPr>
        <w:t>3 – DO RECEBIMENTO DOS DOCUMENTOS E DAS PROPOSTAS:</w:t>
      </w:r>
    </w:p>
    <w:p w:rsidR="0023177B" w:rsidRPr="00B879E4" w:rsidRDefault="0023177B" w:rsidP="0023177B">
      <w:pPr>
        <w:jc w:val="both"/>
      </w:pPr>
    </w:p>
    <w:p w:rsidR="0023177B" w:rsidRPr="00B879E4" w:rsidRDefault="0023177B" w:rsidP="0023177B">
      <w:pPr>
        <w:jc w:val="both"/>
      </w:pPr>
      <w:r w:rsidRPr="00B879E4">
        <w:t>Os documentos necessários à habilitação e as propostas serão recebidas pela Comissão de Licitação no dia, hora e local mencionados no preâmbulo, em 02 (dois) envelopes distintos, fechados e identificados, respectivamente como de nº 1 e nº 2, para o que sugere-se a seguinte inscrição:</w:t>
      </w:r>
    </w:p>
    <w:p w:rsidR="0023177B" w:rsidRPr="00B879E4" w:rsidRDefault="0023177B" w:rsidP="0023177B">
      <w:pPr>
        <w:jc w:val="both"/>
      </w:pPr>
    </w:p>
    <w:p w:rsidR="0023177B" w:rsidRPr="00B879E4" w:rsidRDefault="0023177B" w:rsidP="0023177B">
      <w:pPr>
        <w:jc w:val="both"/>
        <w:rPr>
          <w:b/>
          <w:bCs/>
          <w:i/>
          <w:iCs/>
        </w:rPr>
      </w:pPr>
      <w:r w:rsidRPr="00B879E4">
        <w:rPr>
          <w:b/>
          <w:bCs/>
          <w:i/>
          <w:iCs/>
        </w:rPr>
        <w:t>AO MUNICÍPIO DE ERVAL SECO</w:t>
      </w:r>
    </w:p>
    <w:p w:rsidR="0023177B" w:rsidRPr="00B879E4" w:rsidRDefault="0023177B" w:rsidP="0023177B">
      <w:pPr>
        <w:jc w:val="both"/>
        <w:rPr>
          <w:b/>
          <w:bCs/>
          <w:i/>
          <w:iCs/>
        </w:rPr>
      </w:pPr>
      <w:r w:rsidRPr="00B879E4">
        <w:rPr>
          <w:b/>
          <w:bCs/>
          <w:i/>
          <w:iCs/>
        </w:rPr>
        <w:t xml:space="preserve">EDITAL DE TOMADA DE PREÇOS Nº </w:t>
      </w:r>
      <w:r w:rsidR="00936423">
        <w:rPr>
          <w:b/>
          <w:bCs/>
          <w:i/>
          <w:iCs/>
        </w:rPr>
        <w:t>10</w:t>
      </w:r>
      <w:r>
        <w:rPr>
          <w:b/>
          <w:bCs/>
          <w:i/>
          <w:iCs/>
        </w:rPr>
        <w:t>/2022</w:t>
      </w:r>
    </w:p>
    <w:p w:rsidR="0023177B" w:rsidRPr="00B879E4" w:rsidRDefault="0023177B" w:rsidP="0023177B">
      <w:pPr>
        <w:jc w:val="both"/>
        <w:rPr>
          <w:b/>
          <w:bCs/>
          <w:i/>
          <w:iCs/>
        </w:rPr>
      </w:pPr>
      <w:r w:rsidRPr="00B879E4">
        <w:rPr>
          <w:b/>
          <w:bCs/>
          <w:i/>
          <w:iCs/>
        </w:rPr>
        <w:t xml:space="preserve">ENVELOPE Nº 01 – DOCUMENTAÇÃO </w:t>
      </w:r>
    </w:p>
    <w:p w:rsidR="0023177B" w:rsidRPr="00B879E4" w:rsidRDefault="0023177B" w:rsidP="0023177B">
      <w:pPr>
        <w:jc w:val="both"/>
      </w:pPr>
      <w:r w:rsidRPr="00B879E4">
        <w:rPr>
          <w:b/>
          <w:bCs/>
          <w:i/>
          <w:iCs/>
        </w:rPr>
        <w:t>PROPONENTE (Nome completo da empresa)</w:t>
      </w:r>
    </w:p>
    <w:p w:rsidR="0023177B" w:rsidRPr="00B879E4" w:rsidRDefault="0023177B" w:rsidP="0023177B">
      <w:pPr>
        <w:jc w:val="both"/>
      </w:pPr>
    </w:p>
    <w:p w:rsidR="0023177B" w:rsidRPr="00B879E4" w:rsidRDefault="0023177B" w:rsidP="0023177B">
      <w:pPr>
        <w:pStyle w:val="Ttulo3"/>
        <w:rPr>
          <w:rFonts w:ascii="Times New Roman" w:hAnsi="Times New Roman" w:cs="Times New Roman"/>
          <w:szCs w:val="24"/>
        </w:rPr>
      </w:pPr>
      <w:r w:rsidRPr="00B879E4">
        <w:rPr>
          <w:rFonts w:ascii="Times New Roman" w:hAnsi="Times New Roman" w:cs="Times New Roman"/>
          <w:szCs w:val="24"/>
        </w:rPr>
        <w:t>AO MUNICÍPIO DE ERVAL SECO</w:t>
      </w:r>
    </w:p>
    <w:p w:rsidR="0023177B" w:rsidRPr="00B879E4" w:rsidRDefault="0023177B" w:rsidP="0023177B">
      <w:pPr>
        <w:jc w:val="both"/>
        <w:rPr>
          <w:b/>
          <w:bCs/>
          <w:i/>
          <w:iCs/>
        </w:rPr>
      </w:pPr>
      <w:r w:rsidRPr="00B879E4">
        <w:rPr>
          <w:b/>
          <w:bCs/>
          <w:i/>
          <w:iCs/>
        </w:rPr>
        <w:t xml:space="preserve">EDITAL DE TOMADA DE PREÇOS Nº </w:t>
      </w:r>
      <w:r w:rsidR="00936423">
        <w:rPr>
          <w:b/>
          <w:bCs/>
          <w:i/>
          <w:iCs/>
        </w:rPr>
        <w:t>10</w:t>
      </w:r>
      <w:r>
        <w:rPr>
          <w:b/>
          <w:bCs/>
          <w:i/>
          <w:iCs/>
        </w:rPr>
        <w:t>/2022</w:t>
      </w:r>
    </w:p>
    <w:p w:rsidR="0023177B" w:rsidRPr="00B879E4" w:rsidRDefault="0023177B" w:rsidP="0023177B">
      <w:pPr>
        <w:jc w:val="both"/>
        <w:rPr>
          <w:b/>
          <w:bCs/>
          <w:i/>
          <w:iCs/>
        </w:rPr>
      </w:pPr>
      <w:r w:rsidRPr="00B879E4">
        <w:rPr>
          <w:b/>
          <w:bCs/>
          <w:i/>
          <w:iCs/>
        </w:rPr>
        <w:t xml:space="preserve">ENVELOPE Nº 02 – PROPOSTA </w:t>
      </w:r>
    </w:p>
    <w:p w:rsidR="0023177B" w:rsidRPr="00B879E4" w:rsidRDefault="0023177B" w:rsidP="0023177B">
      <w:pPr>
        <w:jc w:val="both"/>
        <w:rPr>
          <w:b/>
          <w:bCs/>
          <w:i/>
          <w:iCs/>
        </w:rPr>
      </w:pPr>
      <w:r w:rsidRPr="00B879E4">
        <w:rPr>
          <w:b/>
          <w:bCs/>
          <w:i/>
          <w:iCs/>
        </w:rPr>
        <w:t>PROPONENTE (Nome completo da empresa)</w:t>
      </w:r>
    </w:p>
    <w:p w:rsidR="0023177B" w:rsidRPr="00B879E4" w:rsidRDefault="0023177B" w:rsidP="0023177B">
      <w:pPr>
        <w:jc w:val="both"/>
      </w:pPr>
    </w:p>
    <w:p w:rsidR="0023177B" w:rsidRPr="00B879E4" w:rsidRDefault="0023177B" w:rsidP="0023177B">
      <w:pPr>
        <w:jc w:val="both"/>
      </w:pPr>
      <w:r w:rsidRPr="00B879E4">
        <w:rPr>
          <w:b/>
          <w:bCs/>
        </w:rPr>
        <w:t>3.1 – Para a habilitação o licitante deverá apresentar no envelope nº 01</w:t>
      </w:r>
      <w:r w:rsidRPr="00B879E4">
        <w:t>:</w:t>
      </w:r>
    </w:p>
    <w:p w:rsidR="0023177B" w:rsidRPr="00B879E4" w:rsidRDefault="0023177B" w:rsidP="0023177B">
      <w:pPr>
        <w:numPr>
          <w:ilvl w:val="0"/>
          <w:numId w:val="4"/>
        </w:numPr>
        <w:tabs>
          <w:tab w:val="clear" w:pos="720"/>
          <w:tab w:val="num" w:pos="0"/>
        </w:tabs>
        <w:ind w:left="0" w:firstLine="0"/>
        <w:jc w:val="both"/>
      </w:pPr>
      <w:r w:rsidRPr="00B879E4">
        <w:t>Certificado de Registro Cadastral atualizado (fornecido pelo Município);</w:t>
      </w:r>
    </w:p>
    <w:p w:rsidR="0023177B" w:rsidRDefault="0023177B" w:rsidP="0023177B">
      <w:pPr>
        <w:numPr>
          <w:ilvl w:val="0"/>
          <w:numId w:val="4"/>
        </w:numPr>
        <w:tabs>
          <w:tab w:val="clear" w:pos="720"/>
          <w:tab w:val="num" w:pos="0"/>
        </w:tabs>
        <w:ind w:left="0" w:firstLine="0"/>
        <w:jc w:val="both"/>
      </w:pPr>
      <w:r w:rsidRPr="00B879E4">
        <w:t>Se o proponente se fizer representar, deverá juntar procuração ou carta de credenciamento, outorgando com poderes ao representante para decidir a respeito dos atos constantes da presente licitação.</w:t>
      </w:r>
    </w:p>
    <w:p w:rsidR="0023177B" w:rsidRPr="00B879E4" w:rsidRDefault="0023177B" w:rsidP="0023177B">
      <w:pPr>
        <w:jc w:val="both"/>
      </w:pPr>
    </w:p>
    <w:p w:rsidR="0023177B" w:rsidRPr="00B879E4" w:rsidRDefault="0023177B" w:rsidP="0023177B">
      <w:pPr>
        <w:jc w:val="both"/>
      </w:pPr>
      <w:r w:rsidRPr="00B879E4">
        <w:rPr>
          <w:b/>
          <w:bCs/>
          <w:u w:val="single"/>
        </w:rPr>
        <w:t>Obs.:</w:t>
      </w:r>
      <w:r w:rsidRPr="00B879E4">
        <w:t xml:space="preserve"> Os documentos apresentados no envelope nº 01 deverão ser autenticado por cartório competente ou por funcionário da prefeitura designado para este.</w:t>
      </w:r>
    </w:p>
    <w:p w:rsidR="0023177B" w:rsidRPr="00B879E4" w:rsidRDefault="0023177B" w:rsidP="0023177B">
      <w:pPr>
        <w:jc w:val="both"/>
      </w:pPr>
    </w:p>
    <w:p w:rsidR="0023177B" w:rsidRPr="00B879E4" w:rsidRDefault="0023177B" w:rsidP="0023177B">
      <w:pPr>
        <w:numPr>
          <w:ilvl w:val="1"/>
          <w:numId w:val="7"/>
        </w:numPr>
        <w:ind w:left="0"/>
        <w:jc w:val="both"/>
      </w:pPr>
      <w:r w:rsidRPr="00B879E4">
        <w:rPr>
          <w:b/>
          <w:bCs/>
        </w:rPr>
        <w:t>– O envelope nº 02 deverá conter</w:t>
      </w:r>
      <w:r w:rsidRPr="00B879E4">
        <w:t>:</w:t>
      </w:r>
    </w:p>
    <w:p w:rsidR="0023177B" w:rsidRPr="00B879E4" w:rsidRDefault="0023177B" w:rsidP="0023177B">
      <w:pPr>
        <w:numPr>
          <w:ilvl w:val="0"/>
          <w:numId w:val="8"/>
        </w:numPr>
        <w:ind w:left="0" w:firstLine="0"/>
        <w:jc w:val="both"/>
        <w:rPr>
          <w:b/>
          <w:bCs/>
          <w:u w:val="single"/>
        </w:rPr>
      </w:pPr>
      <w:r w:rsidRPr="00B879E4">
        <w:t xml:space="preserve"> Proposta financeira, rubricadas em todas as páginas e assinadas na última, pelo representante legal da empresa, mencionando o preço global para a execução da obra, objeto desta licitação, onde deverão estar incluídos os preços unitários (material e mão de obra); </w:t>
      </w:r>
    </w:p>
    <w:p w:rsidR="0023177B" w:rsidRPr="00B879E4" w:rsidRDefault="0023177B" w:rsidP="0023177B">
      <w:pPr>
        <w:numPr>
          <w:ilvl w:val="0"/>
          <w:numId w:val="8"/>
        </w:numPr>
        <w:ind w:left="0" w:firstLine="0"/>
        <w:jc w:val="both"/>
        <w:rPr>
          <w:b/>
          <w:bCs/>
          <w:u w:val="single"/>
        </w:rPr>
      </w:pPr>
      <w:r w:rsidRPr="00B879E4">
        <w:t>Cronograma físico-financeiro, contendo as etapas de execução das etapas dos serviços fornecido pela empresa licitante.</w:t>
      </w:r>
    </w:p>
    <w:p w:rsidR="0023177B" w:rsidRPr="00B879E4" w:rsidRDefault="0023177B" w:rsidP="0023177B">
      <w:pPr>
        <w:jc w:val="both"/>
        <w:rPr>
          <w:b/>
          <w:bCs/>
          <w:u w:val="single"/>
        </w:rPr>
      </w:pPr>
    </w:p>
    <w:p w:rsidR="0023177B" w:rsidRPr="00B879E4" w:rsidRDefault="0023177B" w:rsidP="0023177B">
      <w:pPr>
        <w:jc w:val="both"/>
      </w:pPr>
      <w:r w:rsidRPr="00B879E4">
        <w:rPr>
          <w:b/>
          <w:bCs/>
          <w:u w:val="single"/>
        </w:rPr>
        <w:t>Observação 1</w:t>
      </w:r>
      <w:r w:rsidRPr="00B879E4">
        <w:t>: o prazo de validade da proposta é de 60 (sessenta) dias a contar da data aprazada para sua entrega.</w:t>
      </w:r>
    </w:p>
    <w:p w:rsidR="0023177B" w:rsidRPr="00B879E4" w:rsidRDefault="0023177B" w:rsidP="0023177B">
      <w:pPr>
        <w:jc w:val="both"/>
        <w:rPr>
          <w:b/>
          <w:bCs/>
          <w:u w:val="single"/>
        </w:rPr>
      </w:pPr>
    </w:p>
    <w:p w:rsidR="0023177B" w:rsidRPr="00B879E4" w:rsidRDefault="0023177B" w:rsidP="0023177B">
      <w:pPr>
        <w:jc w:val="both"/>
      </w:pPr>
      <w:r w:rsidRPr="00B879E4">
        <w:rPr>
          <w:b/>
          <w:bCs/>
          <w:u w:val="single"/>
        </w:rPr>
        <w:lastRenderedPageBreak/>
        <w:t>Observação 2</w:t>
      </w:r>
      <w:r w:rsidRPr="00B879E4">
        <w:t>: Quaisquer inserções na proposta que visem modificar, extinguir ou criar direitos, sem previsão no edital, serão tidas como inexistentes, aproveitando-se a proposta no que não for conflitante com o instrumento convocatório.</w:t>
      </w:r>
    </w:p>
    <w:p w:rsidR="0023177B" w:rsidRPr="00B879E4" w:rsidRDefault="0023177B" w:rsidP="0023177B">
      <w:pPr>
        <w:jc w:val="both"/>
      </w:pPr>
    </w:p>
    <w:p w:rsidR="0023177B" w:rsidRPr="00B879E4" w:rsidRDefault="0023177B" w:rsidP="0023177B">
      <w:pPr>
        <w:jc w:val="both"/>
        <w:rPr>
          <w:b/>
          <w:bCs/>
          <w:u w:val="single"/>
        </w:rPr>
      </w:pPr>
      <w:r w:rsidRPr="00B879E4">
        <w:rPr>
          <w:b/>
          <w:bCs/>
          <w:u w:val="single"/>
        </w:rPr>
        <w:t>4 – DO JULGAMENTO:</w:t>
      </w:r>
    </w:p>
    <w:p w:rsidR="0023177B" w:rsidRPr="00B879E4" w:rsidRDefault="0023177B" w:rsidP="0023177B">
      <w:pPr>
        <w:jc w:val="both"/>
      </w:pPr>
      <w:r w:rsidRPr="00B879E4">
        <w:t>4.1 – Esta licitação é do tipo menor preço e o julgamento será realizado pela Comissão Julgadora, levando em consideração o menor preço global para a execução da obra;</w:t>
      </w:r>
    </w:p>
    <w:p w:rsidR="0023177B" w:rsidRPr="00BB0963" w:rsidRDefault="0023177B" w:rsidP="0023177B">
      <w:pPr>
        <w:jc w:val="both"/>
        <w:rPr>
          <w:color w:val="000000"/>
        </w:rPr>
      </w:pPr>
      <w:r w:rsidRPr="00B879E4">
        <w:t xml:space="preserve"> </w:t>
      </w:r>
      <w:r w:rsidRPr="00BB0963">
        <w:rPr>
          <w:color w:val="000000"/>
        </w:rPr>
        <w:t>4.2 – Esta licitação será processada e julgada com observância do previsto nos artigos 43 e 44</w:t>
      </w:r>
      <w:r>
        <w:rPr>
          <w:color w:val="000000"/>
        </w:rPr>
        <w:t xml:space="preserve"> </w:t>
      </w:r>
      <w:r w:rsidRPr="00BB0963">
        <w:rPr>
          <w:color w:val="000000"/>
        </w:rPr>
        <w:t>e seus incisos e parágrafos da Lei nº 8.666/93 e Lei Complementar nº123/2006.</w:t>
      </w:r>
    </w:p>
    <w:p w:rsidR="0023177B" w:rsidRPr="00B879E4" w:rsidRDefault="0023177B" w:rsidP="0023177B">
      <w:pPr>
        <w:jc w:val="both"/>
      </w:pPr>
      <w:r w:rsidRPr="00B879E4">
        <w:t>4.3 – Em caso de empate entre duas ou mais propostas, após obedecido o disposto no § 2º do art. 3º da Lei nº 8.666/93, será utilizado o sorteio, em ato público, com a convocação prévia de todos os licitantes.</w:t>
      </w:r>
    </w:p>
    <w:p w:rsidR="0023177B" w:rsidRPr="00B879E4" w:rsidRDefault="0023177B" w:rsidP="0023177B">
      <w:pPr>
        <w:jc w:val="both"/>
      </w:pPr>
      <w:r w:rsidRPr="00B879E4">
        <w:t xml:space="preserve">4.4 – O julgamento, da presente licitação será às 09:00 horas do dia </w:t>
      </w:r>
      <w:r w:rsidR="00143B6A">
        <w:t>19</w:t>
      </w:r>
      <w:r>
        <w:t>/</w:t>
      </w:r>
      <w:r w:rsidR="00143B6A">
        <w:t>12</w:t>
      </w:r>
      <w:r>
        <w:t>/2022</w:t>
      </w:r>
      <w:r w:rsidRPr="00B879E4">
        <w:t xml:space="preserve">, na </w:t>
      </w:r>
      <w:r>
        <w:t xml:space="preserve">sala de licitações da Prefeitura Municipal de </w:t>
      </w:r>
      <w:r w:rsidRPr="00B879E4">
        <w:t>Erval Seco – RS.</w:t>
      </w:r>
    </w:p>
    <w:p w:rsidR="0023177B" w:rsidRPr="00B879E4" w:rsidRDefault="0023177B" w:rsidP="0023177B">
      <w:pPr>
        <w:jc w:val="both"/>
      </w:pPr>
    </w:p>
    <w:p w:rsidR="0023177B" w:rsidRPr="00B879E4" w:rsidRDefault="0023177B" w:rsidP="0023177B">
      <w:pPr>
        <w:pStyle w:val="Recuodecorpodetexto3"/>
        <w:ind w:left="0"/>
        <w:rPr>
          <w:rFonts w:ascii="Times New Roman" w:hAnsi="Times New Roman" w:cs="Times New Roman"/>
          <w:szCs w:val="24"/>
        </w:rPr>
      </w:pPr>
      <w:r w:rsidRPr="00B879E4">
        <w:rPr>
          <w:rFonts w:ascii="Times New Roman" w:hAnsi="Times New Roman" w:cs="Times New Roman"/>
          <w:szCs w:val="24"/>
        </w:rPr>
        <w:t xml:space="preserve"> 5 -  DO PRAZO DE ENTREGA DOS ENVELOPES DA “HABILITAÇÃO E DA    PROPOSTA”.</w:t>
      </w:r>
    </w:p>
    <w:p w:rsidR="0023177B" w:rsidRPr="00B879E4" w:rsidRDefault="0023177B" w:rsidP="0023177B">
      <w:pPr>
        <w:pStyle w:val="Recuodecorpodetexto2"/>
        <w:ind w:left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</w:t>
      </w:r>
      <w:r w:rsidRPr="00B879E4">
        <w:rPr>
          <w:rFonts w:ascii="Times New Roman" w:hAnsi="Times New Roman" w:cs="Times New Roman"/>
          <w:szCs w:val="24"/>
        </w:rPr>
        <w:t xml:space="preserve">5.1 – Os envelopes da “habilitação” e da “Proposta” deverão ser entregues até às </w:t>
      </w:r>
      <w:r>
        <w:rPr>
          <w:rFonts w:ascii="Times New Roman" w:hAnsi="Times New Roman" w:cs="Times New Roman"/>
          <w:szCs w:val="24"/>
        </w:rPr>
        <w:t xml:space="preserve">9hs do dia </w:t>
      </w:r>
      <w:r w:rsidR="00936423">
        <w:rPr>
          <w:rFonts w:ascii="Times New Roman" w:hAnsi="Times New Roman" w:cs="Times New Roman"/>
          <w:szCs w:val="24"/>
        </w:rPr>
        <w:t>19/12</w:t>
      </w:r>
      <w:r>
        <w:rPr>
          <w:rFonts w:ascii="Times New Roman" w:hAnsi="Times New Roman" w:cs="Times New Roman"/>
          <w:szCs w:val="24"/>
        </w:rPr>
        <w:t>/2022.</w:t>
      </w:r>
    </w:p>
    <w:p w:rsidR="0023177B" w:rsidRPr="00B879E4" w:rsidRDefault="0023177B" w:rsidP="0023177B">
      <w:pPr>
        <w:jc w:val="both"/>
        <w:rPr>
          <w:b/>
          <w:bCs/>
          <w:u w:val="single"/>
        </w:rPr>
      </w:pPr>
    </w:p>
    <w:p w:rsidR="0023177B" w:rsidRPr="00B879E4" w:rsidRDefault="0023177B" w:rsidP="0023177B">
      <w:pPr>
        <w:jc w:val="both"/>
        <w:rPr>
          <w:b/>
          <w:bCs/>
          <w:u w:val="single"/>
        </w:rPr>
      </w:pPr>
      <w:r w:rsidRPr="00B879E4">
        <w:rPr>
          <w:b/>
          <w:bCs/>
          <w:u w:val="single"/>
        </w:rPr>
        <w:t>6 – CRITÉRIOS DE ACEITABILIDADE:</w:t>
      </w:r>
    </w:p>
    <w:p w:rsidR="0023177B" w:rsidRPr="00143B6A" w:rsidRDefault="0023177B" w:rsidP="0023177B">
      <w:pPr>
        <w:numPr>
          <w:ilvl w:val="0"/>
          <w:numId w:val="5"/>
        </w:numPr>
        <w:ind w:left="0" w:firstLine="0"/>
        <w:jc w:val="both"/>
      </w:pPr>
      <w:r w:rsidRPr="00143B6A">
        <w:t xml:space="preserve">Não serão aceitas propostas que ultrapassem o valor de </w:t>
      </w:r>
      <w:r w:rsidRPr="00143B6A">
        <w:rPr>
          <w:b/>
          <w:bCs/>
        </w:rPr>
        <w:t xml:space="preserve">R$ </w:t>
      </w:r>
      <w:r w:rsidR="00143B6A" w:rsidRPr="00143B6A">
        <w:rPr>
          <w:rStyle w:val="Forte"/>
          <w:shd w:val="clear" w:color="auto" w:fill="FFFFFF"/>
        </w:rPr>
        <w:t>245.295,58</w:t>
      </w:r>
      <w:r w:rsidR="00143B6A" w:rsidRPr="00143B6A">
        <w:rPr>
          <w:b/>
          <w:bCs/>
        </w:rPr>
        <w:t xml:space="preserve"> </w:t>
      </w:r>
      <w:r w:rsidRPr="00143B6A">
        <w:rPr>
          <w:b/>
          <w:bCs/>
        </w:rPr>
        <w:t>(</w:t>
      </w:r>
      <w:r w:rsidR="00143B6A" w:rsidRPr="00143B6A">
        <w:rPr>
          <w:b/>
          <w:bCs/>
        </w:rPr>
        <w:t xml:space="preserve">duzentos e quarenta e cinco mil duzentos e noventa e cinco reais com cinquenta e oito </w:t>
      </w:r>
      <w:r w:rsidRPr="00143B6A">
        <w:rPr>
          <w:b/>
          <w:bCs/>
        </w:rPr>
        <w:t>centavos).</w:t>
      </w:r>
    </w:p>
    <w:p w:rsidR="0023177B" w:rsidRPr="00B879E4" w:rsidRDefault="0023177B" w:rsidP="0023177B">
      <w:pPr>
        <w:numPr>
          <w:ilvl w:val="0"/>
          <w:numId w:val="5"/>
        </w:numPr>
        <w:ind w:left="0" w:firstLine="0"/>
        <w:jc w:val="both"/>
      </w:pPr>
      <w:r w:rsidRPr="00B879E4">
        <w:t>Serão desclassificadas as propostas que se apresentarem em desconformidade com este edital, bem como com preços unitários e/ou global superestimados ou inexequíveis;</w:t>
      </w:r>
    </w:p>
    <w:p w:rsidR="0023177B" w:rsidRPr="00B879E4" w:rsidRDefault="0023177B" w:rsidP="0023177B">
      <w:pPr>
        <w:jc w:val="both"/>
      </w:pPr>
    </w:p>
    <w:p w:rsidR="0023177B" w:rsidRPr="00B879E4" w:rsidRDefault="0023177B" w:rsidP="0023177B">
      <w:pPr>
        <w:jc w:val="both"/>
        <w:rPr>
          <w:b/>
          <w:bCs/>
          <w:u w:val="single"/>
        </w:rPr>
      </w:pPr>
      <w:r w:rsidRPr="00B879E4">
        <w:rPr>
          <w:b/>
          <w:bCs/>
        </w:rPr>
        <w:t xml:space="preserve"> </w:t>
      </w:r>
      <w:r w:rsidRPr="00B879E4">
        <w:rPr>
          <w:b/>
          <w:bCs/>
          <w:u w:val="single"/>
        </w:rPr>
        <w:t xml:space="preserve">7 – DOS RECURSOS: </w:t>
      </w:r>
    </w:p>
    <w:p w:rsidR="0023177B" w:rsidRPr="00B879E4" w:rsidRDefault="0023177B" w:rsidP="0023177B">
      <w:pPr>
        <w:pStyle w:val="Recuodecorpodetexto2"/>
        <w:ind w:left="0"/>
        <w:rPr>
          <w:rFonts w:ascii="Times New Roman" w:hAnsi="Times New Roman" w:cs="Times New Roman"/>
          <w:szCs w:val="24"/>
        </w:rPr>
      </w:pPr>
      <w:r w:rsidRPr="00B879E4">
        <w:rPr>
          <w:rFonts w:ascii="Times New Roman" w:hAnsi="Times New Roman" w:cs="Times New Roman"/>
          <w:szCs w:val="24"/>
        </w:rPr>
        <w:t>Em todas as fases da presente licitação, serão observadas as normas previstas nos incisos, alíneas e parágrafos do art. 109 da Lei nº 8.666/93.</w:t>
      </w:r>
    </w:p>
    <w:p w:rsidR="0023177B" w:rsidRPr="00B879E4" w:rsidRDefault="0023177B" w:rsidP="0023177B">
      <w:pPr>
        <w:jc w:val="both"/>
      </w:pPr>
    </w:p>
    <w:p w:rsidR="0023177B" w:rsidRPr="00B879E4" w:rsidRDefault="0023177B" w:rsidP="0023177B">
      <w:pPr>
        <w:jc w:val="both"/>
        <w:rPr>
          <w:b/>
          <w:bCs/>
          <w:u w:val="single"/>
        </w:rPr>
      </w:pPr>
      <w:r w:rsidRPr="00B879E4">
        <w:rPr>
          <w:b/>
          <w:bCs/>
          <w:u w:val="single"/>
        </w:rPr>
        <w:t xml:space="preserve"> 8 – DOS PRAZOS:</w:t>
      </w:r>
    </w:p>
    <w:p w:rsidR="0023177B" w:rsidRPr="00B879E4" w:rsidRDefault="0023177B" w:rsidP="0023177B">
      <w:pPr>
        <w:jc w:val="both"/>
      </w:pPr>
      <w:r w:rsidRPr="00B879E4">
        <w:t>8.1 – Esgotados todos os prazos recursais, a Administração, no prazo de 05 (cinco) dias, convocará o vencedor para assinar o contrato, sob pena de decair do direito a contratação, sem prejuízo das sanções previstas no art.  81 da Lei nº 8.666/93.</w:t>
      </w:r>
      <w:r w:rsidRPr="00B879E4">
        <w:tab/>
      </w:r>
      <w:r w:rsidRPr="00B879E4">
        <w:tab/>
      </w:r>
    </w:p>
    <w:p w:rsidR="0023177B" w:rsidRPr="00B879E4" w:rsidRDefault="0023177B" w:rsidP="0023177B">
      <w:pPr>
        <w:jc w:val="both"/>
      </w:pPr>
      <w:r w:rsidRPr="00B879E4">
        <w:t>8.2 – O prazo de que trata o item anterior poderá ser prorrogado uma vez, pelo mesmo período, desde que seja feito de forma motivada e durante o transcurso do prazo constante do item 6.1.</w:t>
      </w:r>
    </w:p>
    <w:p w:rsidR="0023177B" w:rsidRPr="00B879E4" w:rsidRDefault="0023177B" w:rsidP="0023177B">
      <w:pPr>
        <w:jc w:val="both"/>
      </w:pPr>
      <w:r w:rsidRPr="00B879E4">
        <w:t xml:space="preserve">8.3 – Se, dentro do prazo, o convocado não assinar o contrato, a Administração convocará os licitantes remanescentes, na ordem de classificação, para a assinatura do contrato, em igual prazo e nas mesmas condições propostas pelo primeiro classificado, inclusive quanto aos preços utilizados pelo critério previsto neste edital, ou então revogará a licitação, sem  prejuízo da aplicação da pena de multa, no valor correspondente a 10% (dez por cento)  do </w:t>
      </w:r>
      <w:r w:rsidRPr="00B879E4">
        <w:lastRenderedPageBreak/>
        <w:t>valor do contrato e mais a suspensão temporária da participação em licitação e impedimento de contratar com a Administração por prazo de 02 (dois) anos.</w:t>
      </w:r>
    </w:p>
    <w:p w:rsidR="0023177B" w:rsidRPr="00B879E4" w:rsidRDefault="0023177B" w:rsidP="0023177B">
      <w:pPr>
        <w:jc w:val="both"/>
      </w:pPr>
      <w:r w:rsidRPr="00B879E4">
        <w:t xml:space="preserve">8.4 – O prazo para execução da </w:t>
      </w:r>
      <w:r w:rsidRPr="004A022E">
        <w:t>obra é</w:t>
      </w:r>
      <w:r>
        <w:t xml:space="preserve"> </w:t>
      </w:r>
      <w:r w:rsidRPr="00B879E4">
        <w:t xml:space="preserve">conforme cronograma físico financeiro, a contar da emissão da ordem de serviço, podendo ser prorrogado em caso de chuvas e dias impraticáveis por qualquer outro motivo. </w:t>
      </w:r>
    </w:p>
    <w:p w:rsidR="0023177B" w:rsidRPr="00B879E4" w:rsidRDefault="0023177B" w:rsidP="0023177B">
      <w:pPr>
        <w:jc w:val="both"/>
      </w:pPr>
    </w:p>
    <w:p w:rsidR="0023177B" w:rsidRPr="00B879E4" w:rsidRDefault="0023177B" w:rsidP="0023177B">
      <w:pPr>
        <w:jc w:val="both"/>
        <w:rPr>
          <w:b/>
          <w:bCs/>
          <w:u w:val="single"/>
        </w:rPr>
      </w:pPr>
      <w:r w:rsidRPr="00B879E4">
        <w:rPr>
          <w:b/>
          <w:bCs/>
          <w:u w:val="single"/>
        </w:rPr>
        <w:t>9 – DAS PENALIDADES:</w:t>
      </w:r>
    </w:p>
    <w:p w:rsidR="0023177B" w:rsidRPr="00B879E4" w:rsidRDefault="0023177B" w:rsidP="0023177B">
      <w:pPr>
        <w:jc w:val="both"/>
      </w:pPr>
      <w:r w:rsidRPr="00B879E4">
        <w:t>9.1 – Multa de 0,5 % (meio por cento) por dia de atraso, limitado está a 30 (trinta) dias, após o qual será considerada inexecução contratual;</w:t>
      </w:r>
    </w:p>
    <w:p w:rsidR="0023177B" w:rsidRPr="00B879E4" w:rsidRDefault="0023177B" w:rsidP="0023177B">
      <w:pPr>
        <w:jc w:val="both"/>
      </w:pPr>
      <w:r w:rsidRPr="00B879E4">
        <w:t>9.2 – Multa de 8% (oito por cento) no caso de inexecução parcial do contrato, cumulada com a pena de suspensão do direito de licitar e o impedimento de contratar com a administração pelo prazo de 02 (dois anos);</w:t>
      </w:r>
    </w:p>
    <w:p w:rsidR="0023177B" w:rsidRPr="00B879E4" w:rsidRDefault="0023177B" w:rsidP="0023177B">
      <w:pPr>
        <w:jc w:val="both"/>
      </w:pPr>
      <w:r w:rsidRPr="00B879E4">
        <w:rPr>
          <w:b/>
          <w:bCs/>
          <w:u w:val="single"/>
        </w:rPr>
        <w:t>Observação</w:t>
      </w:r>
      <w:r w:rsidRPr="00B879E4">
        <w:t>: As multas serão calculadas sobre o montante não adimplido do contrato.</w:t>
      </w:r>
    </w:p>
    <w:p w:rsidR="0023177B" w:rsidRPr="00B879E4" w:rsidRDefault="0023177B" w:rsidP="0023177B">
      <w:pPr>
        <w:jc w:val="both"/>
        <w:rPr>
          <w:b/>
          <w:bCs/>
          <w:u w:val="single"/>
        </w:rPr>
      </w:pPr>
    </w:p>
    <w:p w:rsidR="0023177B" w:rsidRPr="00B879E4" w:rsidRDefault="0023177B" w:rsidP="0023177B">
      <w:pPr>
        <w:jc w:val="both"/>
        <w:rPr>
          <w:b/>
          <w:bCs/>
          <w:u w:val="single"/>
        </w:rPr>
      </w:pPr>
      <w:r w:rsidRPr="00B879E4">
        <w:rPr>
          <w:b/>
          <w:bCs/>
          <w:u w:val="single"/>
        </w:rPr>
        <w:t>10 – CONDIÇÕES DE PAGAMENTO:</w:t>
      </w:r>
    </w:p>
    <w:p w:rsidR="0023177B" w:rsidRPr="00513E94" w:rsidRDefault="0023177B" w:rsidP="0023177B">
      <w:pPr>
        <w:jc w:val="both"/>
      </w:pPr>
      <w:r w:rsidRPr="00513E94">
        <w:t>10.1 – O pagamento será efetuado conforme boletim de medição efetuada e aprovada pelo Engenheiro responsável pela fiscalização da obra e liberação p</w:t>
      </w:r>
      <w:r w:rsidR="00513E94" w:rsidRPr="00513E94">
        <w:t xml:space="preserve">elo </w:t>
      </w:r>
      <w:r w:rsidR="00513E94" w:rsidRPr="00513E94">
        <w:rPr>
          <w:b/>
          <w:bCs/>
        </w:rPr>
        <w:t>FINISA.</w:t>
      </w:r>
    </w:p>
    <w:p w:rsidR="0023177B" w:rsidRPr="00B879E4" w:rsidRDefault="0023177B" w:rsidP="0023177B">
      <w:pPr>
        <w:pStyle w:val="Recuodecorpodetexto2"/>
        <w:ind w:left="0"/>
        <w:rPr>
          <w:rFonts w:ascii="Times New Roman" w:hAnsi="Times New Roman" w:cs="Times New Roman"/>
          <w:szCs w:val="24"/>
        </w:rPr>
      </w:pPr>
      <w:r w:rsidRPr="00B879E4">
        <w:rPr>
          <w:rFonts w:ascii="Times New Roman" w:hAnsi="Times New Roman" w:cs="Times New Roman"/>
          <w:szCs w:val="24"/>
        </w:rPr>
        <w:t xml:space="preserve">10.2 – O pagamento da última parcela fica condicionada a apresentação da CND relativa a obra.  </w:t>
      </w:r>
    </w:p>
    <w:p w:rsidR="0023177B" w:rsidRPr="00B879E4" w:rsidRDefault="0023177B" w:rsidP="0023177B">
      <w:pPr>
        <w:jc w:val="both"/>
      </w:pPr>
      <w:r w:rsidRPr="00B879E4">
        <w:t xml:space="preserve"> </w:t>
      </w:r>
    </w:p>
    <w:p w:rsidR="0023177B" w:rsidRPr="00B879E4" w:rsidRDefault="0023177B" w:rsidP="0023177B">
      <w:pPr>
        <w:jc w:val="both"/>
        <w:rPr>
          <w:b/>
          <w:bCs/>
          <w:u w:val="single"/>
        </w:rPr>
      </w:pPr>
      <w:r w:rsidRPr="00B879E4">
        <w:rPr>
          <w:b/>
          <w:bCs/>
          <w:u w:val="single"/>
        </w:rPr>
        <w:t xml:space="preserve">11 – DOS RECURSOS FINANCEIROS: </w:t>
      </w:r>
    </w:p>
    <w:p w:rsidR="0023177B" w:rsidRPr="00B879E4" w:rsidRDefault="0023177B" w:rsidP="0023177B">
      <w:pPr>
        <w:jc w:val="both"/>
      </w:pPr>
      <w:r w:rsidRPr="00B879E4">
        <w:t xml:space="preserve">Os recursos financeiros serão atendidos pela </w:t>
      </w:r>
      <w:r>
        <w:t xml:space="preserve">seguinte </w:t>
      </w:r>
      <w:r w:rsidRPr="00B879E4">
        <w:t>dotação orçament</w:t>
      </w:r>
      <w:r>
        <w:t>ária:</w:t>
      </w:r>
      <w:r w:rsidRPr="00B879E4">
        <w:t xml:space="preserve"> </w:t>
      </w:r>
    </w:p>
    <w:p w:rsidR="0023177B" w:rsidRPr="00F64B8F" w:rsidRDefault="0023177B" w:rsidP="0023177B">
      <w:pPr>
        <w:jc w:val="both"/>
      </w:pPr>
      <w:r w:rsidRPr="00F64B8F">
        <w:t>Órgão 09 – Secretaria Municipal da Obras Públicas Habitação e Saneamento</w:t>
      </w:r>
    </w:p>
    <w:p w:rsidR="00F64B8F" w:rsidRPr="00F64B8F" w:rsidRDefault="00F64B8F" w:rsidP="00F64B8F">
      <w:proofErr w:type="spellStart"/>
      <w:r w:rsidRPr="00F64B8F">
        <w:t>Proj</w:t>
      </w:r>
      <w:proofErr w:type="spellEnd"/>
      <w:r w:rsidRPr="00F64B8F">
        <w:t>./Ativ. 1</w:t>
      </w:r>
      <w:r w:rsidRPr="00F64B8F">
        <w:t>0.90</w:t>
      </w:r>
      <w:r w:rsidRPr="00F64B8F">
        <w:t>-OPERAÇÃO DE CRÉDITO FINISA</w:t>
      </w:r>
    </w:p>
    <w:p w:rsidR="00F64B8F" w:rsidRPr="00F64B8F" w:rsidRDefault="00F64B8F" w:rsidP="00F64B8F">
      <w:pPr>
        <w:tabs>
          <w:tab w:val="left" w:pos="1134"/>
        </w:tabs>
        <w:jc w:val="both"/>
      </w:pPr>
      <w:r w:rsidRPr="00F64B8F">
        <w:t>355-4.4.90.51.00.00.00.00 0001-OBRAS E INSTALAÇÕES</w:t>
      </w:r>
    </w:p>
    <w:p w:rsidR="00F64B8F" w:rsidRPr="00F64B8F" w:rsidRDefault="00F64B8F" w:rsidP="00F64B8F">
      <w:proofErr w:type="spellStart"/>
      <w:r w:rsidRPr="00F64B8F">
        <w:t>Proj</w:t>
      </w:r>
      <w:proofErr w:type="spellEnd"/>
      <w:r w:rsidRPr="00F64B8F">
        <w:t xml:space="preserve">./Ativ. </w:t>
      </w:r>
      <w:r w:rsidRPr="00F64B8F">
        <w:t>21.09</w:t>
      </w:r>
      <w:r w:rsidRPr="00F64B8F">
        <w:t>-</w:t>
      </w:r>
      <w:r w:rsidRPr="00F64B8F">
        <w:t>INFRAESTRUTURA URBANA</w:t>
      </w:r>
    </w:p>
    <w:p w:rsidR="00F64B8F" w:rsidRPr="00F64B8F" w:rsidRDefault="00F64B8F" w:rsidP="00F64B8F">
      <w:pPr>
        <w:tabs>
          <w:tab w:val="left" w:pos="1134"/>
        </w:tabs>
        <w:jc w:val="both"/>
      </w:pPr>
      <w:r w:rsidRPr="00F64B8F">
        <w:t>3</w:t>
      </w:r>
      <w:r w:rsidRPr="00F64B8F">
        <w:t>65</w:t>
      </w:r>
      <w:r w:rsidRPr="00F64B8F">
        <w:t>-4.4.90.51.00.00.00.00 0001-</w:t>
      </w:r>
      <w:r w:rsidRPr="00F64B8F">
        <w:t>RECURSOS LIVRES</w:t>
      </w:r>
    </w:p>
    <w:p w:rsidR="0023177B" w:rsidRPr="00B879E4" w:rsidRDefault="0023177B" w:rsidP="0023177B">
      <w:pPr>
        <w:jc w:val="both"/>
        <w:rPr>
          <w:u w:val="single"/>
        </w:rPr>
      </w:pPr>
    </w:p>
    <w:p w:rsidR="0023177B" w:rsidRPr="00B879E4" w:rsidRDefault="0023177B" w:rsidP="0023177B">
      <w:pPr>
        <w:jc w:val="both"/>
        <w:rPr>
          <w:b/>
          <w:bCs/>
          <w:u w:val="single"/>
        </w:rPr>
      </w:pPr>
      <w:r w:rsidRPr="00B879E4">
        <w:rPr>
          <w:b/>
          <w:bCs/>
          <w:u w:val="single"/>
        </w:rPr>
        <w:t>12 – DAS DISPOSIÇÕES GERAIS:</w:t>
      </w:r>
    </w:p>
    <w:p w:rsidR="0023177B" w:rsidRPr="00B879E4" w:rsidRDefault="0023177B" w:rsidP="0023177B">
      <w:pPr>
        <w:jc w:val="both"/>
      </w:pPr>
      <w:r w:rsidRPr="00B879E4">
        <w:t>12.1 – A empresa licitante vencedora da licitação, deverá apresentar antes do início da obra a ART da execução da etapa ao setor técnico da Prefeitura Municipal de Erval Seco.</w:t>
      </w:r>
    </w:p>
    <w:p w:rsidR="0023177B" w:rsidRPr="00B879E4" w:rsidRDefault="0023177B" w:rsidP="0023177B">
      <w:pPr>
        <w:jc w:val="both"/>
      </w:pPr>
      <w:r w:rsidRPr="00B879E4">
        <w:t>12.2 – O responsável técnico da Empresa vencedora deverá obrigatoriamente acompanhar a execução da obra.</w:t>
      </w:r>
    </w:p>
    <w:p w:rsidR="0023177B" w:rsidRPr="00B879E4" w:rsidRDefault="0023177B" w:rsidP="0023177B">
      <w:pPr>
        <w:jc w:val="both"/>
      </w:pPr>
      <w:r w:rsidRPr="00B879E4">
        <w:t>12.3 – Não serão consideradas as propostas que deixarem de atender qualquer das disposições do presente edital.</w:t>
      </w:r>
    </w:p>
    <w:p w:rsidR="0023177B" w:rsidRPr="00B879E4" w:rsidRDefault="0023177B" w:rsidP="0023177B">
      <w:pPr>
        <w:pStyle w:val="Recuodecorpodetexto2"/>
        <w:ind w:left="0"/>
        <w:rPr>
          <w:rFonts w:ascii="Times New Roman" w:hAnsi="Times New Roman" w:cs="Times New Roman"/>
          <w:szCs w:val="24"/>
        </w:rPr>
      </w:pPr>
      <w:r w:rsidRPr="00B879E4">
        <w:rPr>
          <w:rFonts w:ascii="Times New Roman" w:hAnsi="Times New Roman" w:cs="Times New Roman"/>
          <w:szCs w:val="24"/>
        </w:rPr>
        <w:t>12.4 – Em nenhuma hipótese será concedido prazo para a apresentação da documentação e propostas ou quaisquer outros documentos.</w:t>
      </w:r>
    </w:p>
    <w:p w:rsidR="0023177B" w:rsidRPr="00B879E4" w:rsidRDefault="0023177B" w:rsidP="0023177B">
      <w:pPr>
        <w:pStyle w:val="Recuodecorpodetexto2"/>
        <w:ind w:left="0"/>
        <w:rPr>
          <w:rFonts w:ascii="Times New Roman" w:hAnsi="Times New Roman" w:cs="Times New Roman"/>
          <w:szCs w:val="24"/>
        </w:rPr>
      </w:pPr>
      <w:r w:rsidRPr="00B879E4">
        <w:rPr>
          <w:rFonts w:ascii="Times New Roman" w:hAnsi="Times New Roman" w:cs="Times New Roman"/>
          <w:szCs w:val="24"/>
        </w:rPr>
        <w:t>12.5 – Não serão admitidas, por qualquer motivo, modificações ou    substituições das propostas ou quaisquer outros documentos.</w:t>
      </w:r>
    </w:p>
    <w:p w:rsidR="0023177B" w:rsidRPr="00B879E4" w:rsidRDefault="0023177B" w:rsidP="0023177B">
      <w:pPr>
        <w:pStyle w:val="Recuodecorpodetexto2"/>
        <w:tabs>
          <w:tab w:val="left" w:pos="426"/>
        </w:tabs>
        <w:ind w:left="0"/>
        <w:rPr>
          <w:rFonts w:ascii="Times New Roman" w:hAnsi="Times New Roman" w:cs="Times New Roman"/>
          <w:szCs w:val="24"/>
        </w:rPr>
      </w:pPr>
      <w:r w:rsidRPr="00B879E4">
        <w:rPr>
          <w:rFonts w:ascii="Times New Roman" w:hAnsi="Times New Roman" w:cs="Times New Roman"/>
          <w:szCs w:val="24"/>
        </w:rPr>
        <w:t>12.6 - Só terão direito a usar a palavra, rubricar as propostas, apresentar reclamações ou recursos, assinar atas e os contratos, os licitantes ou seus representantes credenciados e os membros da Comissão Julgadora.</w:t>
      </w:r>
    </w:p>
    <w:p w:rsidR="0023177B" w:rsidRPr="00B879E4" w:rsidRDefault="0023177B" w:rsidP="0023177B">
      <w:pPr>
        <w:jc w:val="both"/>
      </w:pPr>
      <w:r w:rsidRPr="00B879E4">
        <w:rPr>
          <w:b/>
          <w:bCs/>
          <w:u w:val="single"/>
        </w:rPr>
        <w:lastRenderedPageBreak/>
        <w:t>Observação</w:t>
      </w:r>
      <w:r w:rsidRPr="00B879E4">
        <w:t>: Não serão lançadas em ata consignações que versarem sobre matéria objeto de recurso próprio, como por exemplo, sobre os documentos de habilitação e proposta financeira (art. 109, inciso I, a e b, da Lei nº 8.666/93).</w:t>
      </w:r>
    </w:p>
    <w:p w:rsidR="0023177B" w:rsidRPr="00B879E4" w:rsidRDefault="0023177B" w:rsidP="0023177B">
      <w:pPr>
        <w:pStyle w:val="Recuodecorpodetexto2"/>
        <w:ind w:left="0"/>
        <w:rPr>
          <w:rFonts w:ascii="Times New Roman" w:hAnsi="Times New Roman" w:cs="Times New Roman"/>
          <w:szCs w:val="24"/>
        </w:rPr>
      </w:pPr>
      <w:r w:rsidRPr="00B879E4">
        <w:rPr>
          <w:rFonts w:ascii="Times New Roman" w:hAnsi="Times New Roman" w:cs="Times New Roman"/>
          <w:szCs w:val="24"/>
        </w:rPr>
        <w:t>12.7– Uma vez iniciada a abertura dos envelopes relativos a documentação, não serão admitidos à licitação os participantes retardatários.</w:t>
      </w:r>
    </w:p>
    <w:p w:rsidR="0023177B" w:rsidRPr="00B879E4" w:rsidRDefault="0023177B" w:rsidP="0023177B">
      <w:pPr>
        <w:jc w:val="both"/>
      </w:pPr>
      <w:r w:rsidRPr="00B879E4">
        <w:t>12.8 – Durante a execução da obra a empresa vencedora do certame deverá seguir fielmente ao memorial descritivo e as especificações técnicas de matérias e serviços, bem como aos projetos em anexo. Toda a alteração que ocasionalmente possa ocorrer no projeto original, deverá ser previamente acertada entre a contratada, o prop</w:t>
      </w:r>
      <w:r>
        <w:t>rietário e o autor do projeto. É</w:t>
      </w:r>
      <w:r w:rsidRPr="00B879E4">
        <w:t xml:space="preserve"> expressamente proibida por parte da contratada qualquer modificação sem o consentimento do Engenheiro autor do projeto.</w:t>
      </w:r>
    </w:p>
    <w:p w:rsidR="0023177B" w:rsidRPr="00B879E4" w:rsidRDefault="0023177B" w:rsidP="0023177B">
      <w:pPr>
        <w:pStyle w:val="Recuodecorpodetexto2"/>
        <w:ind w:left="0"/>
        <w:rPr>
          <w:rFonts w:ascii="Times New Roman" w:hAnsi="Times New Roman" w:cs="Times New Roman"/>
          <w:szCs w:val="24"/>
        </w:rPr>
      </w:pPr>
      <w:r w:rsidRPr="00B879E4">
        <w:rPr>
          <w:rFonts w:ascii="Times New Roman" w:hAnsi="Times New Roman" w:cs="Times New Roman"/>
          <w:szCs w:val="24"/>
        </w:rPr>
        <w:t xml:space="preserve">12.9– Do contrato a ser assinado com o vencedor da presente licitação constarão as cláusulas necessárias previstas no art. 55, e a possibilidade de rescisão do contrato, na forma determinada nos artigos </w:t>
      </w:r>
      <w:smartTag w:uri="urn:schemas-microsoft-com:office:smarttags" w:element="metricconverter">
        <w:smartTagPr>
          <w:attr w:name="ProductID" w:val="77 a"/>
        </w:smartTagPr>
        <w:r w:rsidRPr="00B879E4">
          <w:rPr>
            <w:rFonts w:ascii="Times New Roman" w:hAnsi="Times New Roman" w:cs="Times New Roman"/>
            <w:szCs w:val="24"/>
          </w:rPr>
          <w:t>77 a</w:t>
        </w:r>
      </w:smartTag>
      <w:r w:rsidRPr="00B879E4">
        <w:rPr>
          <w:rFonts w:ascii="Times New Roman" w:hAnsi="Times New Roman" w:cs="Times New Roman"/>
          <w:szCs w:val="24"/>
        </w:rPr>
        <w:t xml:space="preserve"> 79 da Lei nº 8.666/93.</w:t>
      </w:r>
    </w:p>
    <w:p w:rsidR="0023177B" w:rsidRPr="00B879E4" w:rsidRDefault="0023177B" w:rsidP="0023177B">
      <w:pPr>
        <w:pStyle w:val="Recuodecorpodetexto2"/>
        <w:ind w:left="0"/>
        <w:rPr>
          <w:rFonts w:ascii="Times New Roman" w:hAnsi="Times New Roman" w:cs="Times New Roman"/>
          <w:szCs w:val="24"/>
        </w:rPr>
      </w:pPr>
      <w:r w:rsidRPr="00B879E4">
        <w:rPr>
          <w:rFonts w:ascii="Times New Roman" w:hAnsi="Times New Roman" w:cs="Times New Roman"/>
          <w:szCs w:val="24"/>
        </w:rPr>
        <w:t>12.10 – Os serviços não cotados na Planilha, deverão ser executados pela licitada sem ônus (custos) para a licitante.</w:t>
      </w:r>
    </w:p>
    <w:p w:rsidR="0023177B" w:rsidRDefault="0023177B" w:rsidP="0023177B">
      <w:pPr>
        <w:jc w:val="both"/>
      </w:pPr>
      <w:r w:rsidRPr="00B879E4">
        <w:t>12.11– Constituem anexos deste edital dele fazendo parte integrante: I – Projeto Básico, II Memorial Descritivo, III Planilha de Orçamento</w:t>
      </w:r>
      <w:r>
        <w:t xml:space="preserve">. </w:t>
      </w:r>
      <w:r w:rsidRPr="00B879E4">
        <w:t>Informações serão prestadas aos interessados no horário das 7:30 horas às 11:30 horas e das 13:00 horas às 17:00 horas ou pelo fone 55 3748 1200 Ramal 25 na Prefeitura Municipal de Erval Seco, na Secretaria Municipal da Administração e Coordenação Geral, sito a Avenida do comércio – 364.</w:t>
      </w:r>
    </w:p>
    <w:p w:rsidR="0023177B" w:rsidRPr="00B879E4" w:rsidRDefault="0023177B" w:rsidP="0023177B">
      <w:pPr>
        <w:jc w:val="both"/>
      </w:pPr>
    </w:p>
    <w:p w:rsidR="0023177B" w:rsidRPr="00B879E4" w:rsidRDefault="0023177B" w:rsidP="0023177B">
      <w:pPr>
        <w:pStyle w:val="Recuodecorpodetexto2"/>
        <w:ind w:left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 w:rsidRPr="00B879E4">
        <w:rPr>
          <w:rFonts w:ascii="Times New Roman" w:hAnsi="Times New Roman" w:cs="Times New Roman"/>
          <w:szCs w:val="24"/>
        </w:rPr>
        <w:t xml:space="preserve">Gabinete do Prefeito Municipal de Erval Seco RS, </w:t>
      </w:r>
      <w:r w:rsidR="0090062A">
        <w:rPr>
          <w:rFonts w:ascii="Times New Roman" w:hAnsi="Times New Roman" w:cs="Times New Roman"/>
          <w:szCs w:val="24"/>
        </w:rPr>
        <w:t>01</w:t>
      </w:r>
      <w:r>
        <w:rPr>
          <w:rFonts w:ascii="Times New Roman" w:hAnsi="Times New Roman" w:cs="Times New Roman"/>
          <w:szCs w:val="24"/>
        </w:rPr>
        <w:t xml:space="preserve"> de </w:t>
      </w:r>
      <w:r w:rsidR="0090062A">
        <w:rPr>
          <w:rFonts w:ascii="Times New Roman" w:hAnsi="Times New Roman" w:cs="Times New Roman"/>
          <w:szCs w:val="24"/>
        </w:rPr>
        <w:t>dezembro</w:t>
      </w:r>
      <w:r>
        <w:rPr>
          <w:rFonts w:ascii="Times New Roman" w:hAnsi="Times New Roman" w:cs="Times New Roman"/>
          <w:szCs w:val="24"/>
        </w:rPr>
        <w:t xml:space="preserve"> </w:t>
      </w:r>
      <w:r w:rsidRPr="00B879E4">
        <w:rPr>
          <w:rFonts w:ascii="Times New Roman" w:hAnsi="Times New Roman" w:cs="Times New Roman"/>
          <w:szCs w:val="24"/>
        </w:rPr>
        <w:t xml:space="preserve">de </w:t>
      </w:r>
      <w:r>
        <w:rPr>
          <w:rFonts w:ascii="Times New Roman" w:hAnsi="Times New Roman" w:cs="Times New Roman"/>
          <w:szCs w:val="24"/>
        </w:rPr>
        <w:t>2022</w:t>
      </w:r>
      <w:r w:rsidRPr="00B879E4">
        <w:rPr>
          <w:rFonts w:ascii="Times New Roman" w:hAnsi="Times New Roman" w:cs="Times New Roman"/>
          <w:szCs w:val="24"/>
        </w:rPr>
        <w:t>.</w:t>
      </w:r>
    </w:p>
    <w:p w:rsidR="0023177B" w:rsidRPr="00B879E4" w:rsidRDefault="0023177B" w:rsidP="0023177B">
      <w:pPr>
        <w:pStyle w:val="Recuodecorpodetexto2"/>
        <w:ind w:left="0"/>
        <w:rPr>
          <w:rFonts w:ascii="Times New Roman" w:hAnsi="Times New Roman" w:cs="Times New Roman"/>
          <w:szCs w:val="24"/>
        </w:rPr>
      </w:pPr>
    </w:p>
    <w:p w:rsidR="0023177B" w:rsidRPr="00143B6A" w:rsidRDefault="0023177B" w:rsidP="00143B6A">
      <w:pPr>
        <w:jc w:val="center"/>
        <w:rPr>
          <w:b/>
          <w:bCs/>
        </w:rPr>
      </w:pPr>
    </w:p>
    <w:p w:rsidR="0023177B" w:rsidRPr="00143B6A" w:rsidRDefault="00143B6A" w:rsidP="00143B6A">
      <w:pPr>
        <w:jc w:val="center"/>
        <w:rPr>
          <w:b/>
          <w:bCs/>
          <w:i/>
          <w:iCs/>
        </w:rPr>
      </w:pPr>
      <w:r w:rsidRPr="00143B6A">
        <w:rPr>
          <w:b/>
          <w:bCs/>
          <w:i/>
          <w:iCs/>
        </w:rPr>
        <w:t>LEONIR KOCHE</w:t>
      </w:r>
    </w:p>
    <w:p w:rsidR="0023177B" w:rsidRPr="00143B6A" w:rsidRDefault="0023177B" w:rsidP="00143B6A">
      <w:pPr>
        <w:jc w:val="center"/>
        <w:rPr>
          <w:b/>
          <w:bCs/>
        </w:rPr>
      </w:pPr>
      <w:r w:rsidRPr="00143B6A">
        <w:rPr>
          <w:b/>
          <w:bCs/>
        </w:rPr>
        <w:t>Prefeito Municipal</w:t>
      </w:r>
    </w:p>
    <w:p w:rsidR="0023177B" w:rsidRPr="00B879E4" w:rsidRDefault="0023177B" w:rsidP="0023177B">
      <w:pPr>
        <w:jc w:val="both"/>
      </w:pPr>
    </w:p>
    <w:p w:rsidR="0023177B" w:rsidRDefault="0023177B" w:rsidP="0023177B"/>
    <w:p w:rsidR="0023177B" w:rsidRDefault="0023177B" w:rsidP="0023177B"/>
    <w:p w:rsidR="0023177B" w:rsidRPr="00B879E4" w:rsidRDefault="0023177B" w:rsidP="0023177B"/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21"/>
      </w:tblGrid>
      <w:tr w:rsidR="0023177B" w:rsidTr="00395EFC">
        <w:tc>
          <w:tcPr>
            <w:tcW w:w="4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3177B" w:rsidRDefault="0023177B" w:rsidP="00395EFC">
            <w:pPr>
              <w:snapToGrid w:val="0"/>
              <w:jc w:val="both"/>
            </w:pPr>
            <w:r>
              <w:t>Este edital foi devidamente examinado e aprovado por esta Assessoria Jurídica.</w:t>
            </w:r>
          </w:p>
          <w:p w:rsidR="0023177B" w:rsidRDefault="0023177B" w:rsidP="00395EFC">
            <w:pPr>
              <w:jc w:val="both"/>
            </w:pPr>
            <w:r>
              <w:t>Em _____-_____-________</w:t>
            </w:r>
          </w:p>
          <w:p w:rsidR="0023177B" w:rsidRDefault="0023177B" w:rsidP="00395EFC">
            <w:pPr>
              <w:jc w:val="both"/>
            </w:pPr>
          </w:p>
          <w:p w:rsidR="0023177B" w:rsidRDefault="0023177B" w:rsidP="00395EFC">
            <w:pPr>
              <w:jc w:val="both"/>
            </w:pPr>
            <w:r>
              <w:t xml:space="preserve">            ____________________</w:t>
            </w:r>
          </w:p>
          <w:p w:rsidR="0023177B" w:rsidRDefault="0023177B" w:rsidP="00395EFC">
            <w:pPr>
              <w:jc w:val="both"/>
            </w:pPr>
            <w:r>
              <w:t xml:space="preserve">               Assessor(a) Jurídico(a)     </w:t>
            </w:r>
          </w:p>
        </w:tc>
      </w:tr>
    </w:tbl>
    <w:p w:rsidR="0023177B" w:rsidRDefault="0023177B" w:rsidP="0023177B"/>
    <w:p w:rsidR="0023177B" w:rsidRPr="00B879E4" w:rsidRDefault="0023177B" w:rsidP="0023177B"/>
    <w:p w:rsidR="0023177B" w:rsidRDefault="0023177B" w:rsidP="0023177B"/>
    <w:p w:rsidR="0023177B" w:rsidRDefault="0023177B" w:rsidP="0023177B"/>
    <w:p w:rsidR="0023177B" w:rsidRDefault="0023177B" w:rsidP="0023177B"/>
    <w:p w:rsidR="0023177B" w:rsidRPr="00B519EE" w:rsidRDefault="0023177B" w:rsidP="0023177B">
      <w:pPr>
        <w:pStyle w:val="Ttulo"/>
        <w:rPr>
          <w:rFonts w:ascii="Times New Roman" w:hAnsi="Times New Roman" w:cs="Times New Roman"/>
          <w:szCs w:val="24"/>
        </w:rPr>
      </w:pPr>
      <w:r w:rsidRPr="00B519EE">
        <w:rPr>
          <w:rFonts w:ascii="Times New Roman" w:hAnsi="Times New Roman" w:cs="Times New Roman"/>
        </w:rPr>
        <w:lastRenderedPageBreak/>
        <w:t xml:space="preserve">CONTRATO N° </w:t>
      </w:r>
      <w:r>
        <w:rPr>
          <w:rFonts w:ascii="Times New Roman" w:hAnsi="Times New Roman" w:cs="Times New Roman"/>
        </w:rPr>
        <w:t>..</w:t>
      </w:r>
      <w:r w:rsidRPr="00B519EE">
        <w:rPr>
          <w:rFonts w:ascii="Times New Roman" w:hAnsi="Times New Roman" w:cs="Times New Roman"/>
        </w:rPr>
        <w:t>/202</w:t>
      </w:r>
      <w:r>
        <w:rPr>
          <w:rFonts w:ascii="Times New Roman" w:hAnsi="Times New Roman" w:cs="Times New Roman"/>
        </w:rPr>
        <w:t>1</w:t>
      </w:r>
      <w:r w:rsidRPr="00B519EE">
        <w:rPr>
          <w:rFonts w:ascii="Times New Roman" w:hAnsi="Times New Roman" w:cs="Times New Roman"/>
        </w:rPr>
        <w:t xml:space="preserve"> DO </w:t>
      </w:r>
      <w:r w:rsidRPr="00B519EE">
        <w:rPr>
          <w:rFonts w:ascii="Times New Roman" w:hAnsi="Times New Roman" w:cs="Times New Roman"/>
          <w:szCs w:val="24"/>
        </w:rPr>
        <w:t xml:space="preserve">PROCESSO Nº </w:t>
      </w:r>
      <w:r w:rsidR="00143B6A">
        <w:rPr>
          <w:rFonts w:ascii="Times New Roman" w:hAnsi="Times New Roman" w:cs="Times New Roman"/>
          <w:szCs w:val="24"/>
        </w:rPr>
        <w:t>176</w:t>
      </w:r>
      <w:r>
        <w:rPr>
          <w:rFonts w:ascii="Times New Roman" w:hAnsi="Times New Roman" w:cs="Times New Roman"/>
          <w:szCs w:val="24"/>
        </w:rPr>
        <w:t>/</w:t>
      </w:r>
      <w:r w:rsidRPr="00B519EE">
        <w:rPr>
          <w:rFonts w:ascii="Times New Roman" w:hAnsi="Times New Roman" w:cs="Times New Roman"/>
          <w:szCs w:val="24"/>
        </w:rPr>
        <w:t>202</w:t>
      </w:r>
      <w:r>
        <w:rPr>
          <w:rFonts w:ascii="Times New Roman" w:hAnsi="Times New Roman" w:cs="Times New Roman"/>
          <w:szCs w:val="24"/>
        </w:rPr>
        <w:t xml:space="preserve">2 TOMADA DE PREÇOS Nº </w:t>
      </w:r>
      <w:r w:rsidR="00143B6A">
        <w:rPr>
          <w:rFonts w:ascii="Times New Roman" w:hAnsi="Times New Roman" w:cs="Times New Roman"/>
          <w:szCs w:val="24"/>
        </w:rPr>
        <w:t>10</w:t>
      </w:r>
      <w:r>
        <w:rPr>
          <w:rFonts w:ascii="Times New Roman" w:hAnsi="Times New Roman" w:cs="Times New Roman"/>
          <w:szCs w:val="24"/>
        </w:rPr>
        <w:t>/2022</w:t>
      </w:r>
      <w:r w:rsidRPr="00B519EE">
        <w:rPr>
          <w:rFonts w:ascii="Times New Roman" w:hAnsi="Times New Roman" w:cs="Times New Roman"/>
          <w:szCs w:val="24"/>
        </w:rPr>
        <w:t>.</w:t>
      </w:r>
    </w:p>
    <w:p w:rsidR="0023177B" w:rsidRPr="000502C3" w:rsidRDefault="0023177B" w:rsidP="0023177B">
      <w:pPr>
        <w:jc w:val="center"/>
        <w:rPr>
          <w:b/>
        </w:rPr>
      </w:pPr>
    </w:p>
    <w:p w:rsidR="0023177B" w:rsidRPr="000502C3" w:rsidRDefault="0023177B" w:rsidP="0023177B">
      <w:pPr>
        <w:jc w:val="both"/>
      </w:pPr>
    </w:p>
    <w:p w:rsidR="0023177B" w:rsidRPr="000502C3" w:rsidRDefault="0023177B" w:rsidP="0023177B">
      <w:pPr>
        <w:jc w:val="both"/>
      </w:pPr>
      <w:r w:rsidRPr="000502C3">
        <w:t xml:space="preserve">Contrato que entre si celebram, de um lado o </w:t>
      </w:r>
      <w:r w:rsidRPr="000502C3">
        <w:rPr>
          <w:b/>
        </w:rPr>
        <w:t>MUNICÍPIO DE ERVAL SECO</w:t>
      </w:r>
      <w:r w:rsidRPr="000502C3">
        <w:t xml:space="preserve">, Estado do Rio Grande do Sul, com endereço da Prefeitura na Avenida do Comercio, 364, Erval seco/RS, inscrito no CNPJ sob n.º 87.613.212/0001-22, neste ato representado pelo Prefeito Municipal Sr. </w:t>
      </w:r>
      <w:r>
        <w:t>..........................................................</w:t>
      </w:r>
      <w:r w:rsidRPr="000502C3">
        <w:t>, nesta cidade de Erval Seco RS, doravante denominado CONTRATANTE, e a empresa</w:t>
      </w:r>
      <w:r w:rsidRPr="000502C3">
        <w:rPr>
          <w:b/>
        </w:rPr>
        <w:t xml:space="preserve"> </w:t>
      </w:r>
      <w:r>
        <w:rPr>
          <w:b/>
        </w:rPr>
        <w:t>....................................................................</w:t>
      </w:r>
      <w:r w:rsidRPr="000502C3">
        <w:t xml:space="preserve">, inscrita no CNPJ sob n.º </w:t>
      </w:r>
      <w:r>
        <w:t>......................</w:t>
      </w:r>
      <w:r w:rsidRPr="000502C3">
        <w:t>,</w:t>
      </w:r>
      <w:r w:rsidRPr="000502C3">
        <w:rPr>
          <w:b/>
        </w:rPr>
        <w:t xml:space="preserve"> </w:t>
      </w:r>
      <w:r>
        <w:t xml:space="preserve">doravante denominada </w:t>
      </w:r>
      <w:r w:rsidRPr="000502C3">
        <w:t xml:space="preserve"> CONTRATADA, mediante sujeição mútua as normas constantes da Lei nº 8.666 de 21/06</w:t>
      </w:r>
      <w:r>
        <w:t xml:space="preserve">/1993, no Edital de Tomada de Preços nº </w:t>
      </w:r>
      <w:r w:rsidR="0090062A">
        <w:t>10</w:t>
      </w:r>
      <w:r>
        <w:t xml:space="preserve">/2022 </w:t>
      </w:r>
      <w:r w:rsidRPr="000502C3">
        <w:t>e nas condições expressas nas cláusulas a seguir:</w:t>
      </w:r>
    </w:p>
    <w:p w:rsidR="0023177B" w:rsidRPr="000502C3" w:rsidRDefault="0023177B" w:rsidP="0023177B">
      <w:pPr>
        <w:jc w:val="both"/>
      </w:pPr>
    </w:p>
    <w:p w:rsidR="0023177B" w:rsidRPr="000502C3" w:rsidRDefault="0023177B" w:rsidP="0023177B">
      <w:pPr>
        <w:ind w:firstLine="708"/>
        <w:jc w:val="both"/>
        <w:rPr>
          <w:b/>
        </w:rPr>
      </w:pPr>
      <w:r w:rsidRPr="000502C3">
        <w:rPr>
          <w:b/>
        </w:rPr>
        <w:t>CLÁUSULA PRIMEIRA – DO OBJETO:</w:t>
      </w:r>
    </w:p>
    <w:p w:rsidR="0023177B" w:rsidRPr="000502C3" w:rsidRDefault="0023177B" w:rsidP="0023177B">
      <w:pPr>
        <w:jc w:val="both"/>
      </w:pPr>
    </w:p>
    <w:p w:rsidR="00143B6A" w:rsidRPr="00B879E4" w:rsidRDefault="00143B6A" w:rsidP="00143B6A">
      <w:pPr>
        <w:jc w:val="both"/>
        <w:rPr>
          <w:b/>
          <w:bCs/>
          <w:u w:val="single"/>
        </w:rPr>
      </w:pPr>
    </w:p>
    <w:p w:rsidR="00143B6A" w:rsidRPr="00417A48" w:rsidRDefault="00143B6A" w:rsidP="00143B6A">
      <w:pPr>
        <w:jc w:val="both"/>
        <w:rPr>
          <w:b/>
          <w:bCs/>
        </w:rPr>
      </w:pPr>
      <w:r w:rsidRPr="00417A48">
        <w:rPr>
          <w:b/>
          <w:bCs/>
          <w:iCs/>
        </w:rPr>
        <w:t>CONTRATAÇÃO DE EMPRESA HABILITADA JUNTO AO CREA SECO/RS</w:t>
      </w:r>
      <w:r w:rsidRPr="00417A48">
        <w:rPr>
          <w:b/>
          <w:bCs/>
        </w:rPr>
        <w:t xml:space="preserve"> </w:t>
      </w:r>
      <w:r w:rsidRPr="00417A48">
        <w:rPr>
          <w:b/>
          <w:bCs/>
          <w:iCs/>
        </w:rPr>
        <w:t xml:space="preserve">(MATERIAL E MÃO DE OBRA) </w:t>
      </w:r>
      <w:r w:rsidRPr="00417A48">
        <w:rPr>
          <w:b/>
          <w:bCs/>
        </w:rPr>
        <w:t xml:space="preserve">CAPEAMENTO ASFÁLTICO EM CONCRETO BETUMINOSO USINADO A QUENTE PARA O TRECHO DA VIA DE ACESSO AO DISTRITO DO ARCO-IRIS, </w:t>
      </w:r>
      <w:r w:rsidRPr="00417A48">
        <w:rPr>
          <w:b/>
          <w:bCs/>
          <w:iCs/>
        </w:rPr>
        <w:t>NO MUNICIPIO DE ERVAL SECO/RS</w:t>
      </w:r>
      <w:r w:rsidRPr="00417A48">
        <w:rPr>
          <w:b/>
          <w:bCs/>
        </w:rPr>
        <w:t xml:space="preserve"> </w:t>
      </w:r>
      <w:r w:rsidRPr="00417A48">
        <w:rPr>
          <w:b/>
          <w:bCs/>
          <w:iCs/>
        </w:rPr>
        <w:t xml:space="preserve">EM CONFORMIDADE COM O PROJETO ARQUITETÔNICO, MEMORIAIS DESCRITIVOS E DEMAIS ANEXOS.” </w:t>
      </w:r>
    </w:p>
    <w:p w:rsidR="0023177B" w:rsidRPr="004538AC" w:rsidRDefault="0023177B" w:rsidP="0023177B">
      <w:pPr>
        <w:pStyle w:val="Ttulo1"/>
        <w:rPr>
          <w:rFonts w:ascii="Times New Roman" w:hAnsi="Times New Roman" w:cs="Times New Roman"/>
          <w:szCs w:val="24"/>
        </w:rPr>
      </w:pPr>
    </w:p>
    <w:p w:rsidR="0023177B" w:rsidRPr="000502C3" w:rsidRDefault="0023177B" w:rsidP="0023177B">
      <w:pPr>
        <w:jc w:val="both"/>
        <w:rPr>
          <w:b/>
        </w:rPr>
      </w:pPr>
      <w:r>
        <w:t xml:space="preserve">           </w:t>
      </w:r>
      <w:r w:rsidRPr="000502C3">
        <w:rPr>
          <w:b/>
        </w:rPr>
        <w:t>CLÁUSULA SEGUNDA –</w:t>
      </w:r>
      <w:r w:rsidRPr="00841EF4">
        <w:rPr>
          <w:b/>
        </w:rPr>
        <w:t xml:space="preserve"> </w:t>
      </w:r>
      <w:r w:rsidRPr="00997E6E">
        <w:rPr>
          <w:b/>
        </w:rPr>
        <w:t>PREÇO, CONDIÇÕES DE PAGAMENTO</w:t>
      </w:r>
      <w:r w:rsidRPr="000502C3">
        <w:rPr>
          <w:b/>
        </w:rPr>
        <w:t xml:space="preserve"> </w:t>
      </w:r>
    </w:p>
    <w:p w:rsidR="0023177B" w:rsidRPr="000502C3" w:rsidRDefault="0023177B" w:rsidP="0023177B">
      <w:pPr>
        <w:jc w:val="both"/>
      </w:pPr>
    </w:p>
    <w:p w:rsidR="0023177B" w:rsidRDefault="0023177B" w:rsidP="0023177B">
      <w:pPr>
        <w:spacing w:line="276" w:lineRule="auto"/>
        <w:ind w:right="-61" w:firstLine="708"/>
        <w:jc w:val="both"/>
      </w:pPr>
      <w:r w:rsidRPr="000502C3">
        <w:t xml:space="preserve">2.1. </w:t>
      </w:r>
      <w:r w:rsidRPr="00997E6E">
        <w:t xml:space="preserve">A Contratada receberá </w:t>
      </w:r>
      <w:r>
        <w:t xml:space="preserve">o valor total de R$ </w:t>
      </w:r>
      <w:r>
        <w:rPr>
          <w:rFonts w:cs="Arial"/>
          <w:sz w:val="20"/>
        </w:rPr>
        <w:t>......................................................................</w:t>
      </w:r>
    </w:p>
    <w:p w:rsidR="0023177B" w:rsidRPr="00513E94" w:rsidRDefault="0023177B" w:rsidP="0023177B">
      <w:pPr>
        <w:ind w:firstLine="708"/>
        <w:jc w:val="both"/>
        <w:rPr>
          <w:b/>
        </w:rPr>
      </w:pPr>
      <w:r w:rsidRPr="00513E94">
        <w:t xml:space="preserve">2.2. O pagamento será efetuado conforme boletim de medição efetuada e aprovada pelo Engenheiro responsável pela fiscalização da obra e liberação pelo </w:t>
      </w:r>
      <w:r w:rsidR="00513E94" w:rsidRPr="00513E94">
        <w:rPr>
          <w:b/>
        </w:rPr>
        <w:t>FINISA.</w:t>
      </w:r>
    </w:p>
    <w:p w:rsidR="0023177B" w:rsidRPr="00B879E4" w:rsidRDefault="0023177B" w:rsidP="0023177B">
      <w:pPr>
        <w:pStyle w:val="Recuodecorpodetexto2"/>
        <w:ind w:left="0" w:firstLine="708"/>
        <w:rPr>
          <w:rFonts w:ascii="Times New Roman" w:hAnsi="Times New Roman" w:cs="Times New Roman"/>
          <w:szCs w:val="24"/>
        </w:rPr>
      </w:pPr>
      <w:r w:rsidRPr="00B879E4">
        <w:rPr>
          <w:rFonts w:ascii="Times New Roman" w:hAnsi="Times New Roman" w:cs="Times New Roman"/>
          <w:szCs w:val="24"/>
        </w:rPr>
        <w:t>2</w:t>
      </w:r>
      <w:r>
        <w:rPr>
          <w:rFonts w:ascii="Times New Roman" w:hAnsi="Times New Roman" w:cs="Times New Roman"/>
          <w:szCs w:val="24"/>
        </w:rPr>
        <w:t>.3</w:t>
      </w:r>
      <w:r w:rsidRPr="00B879E4">
        <w:rPr>
          <w:rFonts w:ascii="Times New Roman" w:hAnsi="Times New Roman" w:cs="Times New Roman"/>
          <w:szCs w:val="24"/>
        </w:rPr>
        <w:t xml:space="preserve"> – O pagamento da última parcela fica condicionada a apresentação da CND relativa a obra.  </w:t>
      </w:r>
    </w:p>
    <w:p w:rsidR="0023177B" w:rsidRDefault="0023177B" w:rsidP="0023177B">
      <w:pPr>
        <w:tabs>
          <w:tab w:val="left" w:pos="1134"/>
        </w:tabs>
        <w:jc w:val="both"/>
        <w:rPr>
          <w:b/>
        </w:rPr>
      </w:pPr>
    </w:p>
    <w:p w:rsidR="0023177B" w:rsidRPr="000502C3" w:rsidRDefault="0023177B" w:rsidP="0023177B">
      <w:pPr>
        <w:ind w:firstLine="708"/>
        <w:jc w:val="both"/>
        <w:rPr>
          <w:b/>
        </w:rPr>
      </w:pPr>
      <w:r w:rsidRPr="000502C3">
        <w:rPr>
          <w:b/>
        </w:rPr>
        <w:t>CLÁUSULA TERCEIRA - PRAZO DE VIGÊNCIA</w:t>
      </w:r>
    </w:p>
    <w:p w:rsidR="0023177B" w:rsidRPr="000502C3" w:rsidRDefault="0023177B" w:rsidP="0023177B">
      <w:pPr>
        <w:jc w:val="both"/>
      </w:pPr>
    </w:p>
    <w:p w:rsidR="0023177B" w:rsidRDefault="0023177B" w:rsidP="0023177B">
      <w:pPr>
        <w:ind w:firstLine="708"/>
        <w:jc w:val="both"/>
      </w:pPr>
      <w:r>
        <w:t>3.1.</w:t>
      </w:r>
      <w:r w:rsidRPr="000502C3">
        <w:t xml:space="preserve"> </w:t>
      </w:r>
      <w:r w:rsidRPr="00B879E4">
        <w:t xml:space="preserve">O prazo para execução da </w:t>
      </w:r>
      <w:r w:rsidRPr="004A022E">
        <w:t>obra é</w:t>
      </w:r>
      <w:r>
        <w:t xml:space="preserve"> </w:t>
      </w:r>
      <w:r w:rsidRPr="00B879E4">
        <w:t>conforme cronograma físico financeiro, a contar da emissão da ordem de serviço, podendo ser prorrogado em caso de chuvas e dias impraticáveis por qualquer outro motivo.</w:t>
      </w:r>
    </w:p>
    <w:p w:rsidR="0023177B" w:rsidRDefault="0023177B" w:rsidP="0023177B">
      <w:pPr>
        <w:ind w:firstLine="708"/>
        <w:jc w:val="both"/>
      </w:pPr>
      <w:r>
        <w:t>3.2. O prazo do presente contrato é até ..........</w:t>
      </w:r>
    </w:p>
    <w:p w:rsidR="0023177B" w:rsidRPr="000502C3" w:rsidRDefault="0023177B" w:rsidP="0023177B">
      <w:pPr>
        <w:ind w:firstLine="708"/>
        <w:jc w:val="both"/>
      </w:pPr>
    </w:p>
    <w:p w:rsidR="0023177B" w:rsidRPr="000502C3" w:rsidRDefault="0023177B" w:rsidP="0023177B">
      <w:pPr>
        <w:ind w:firstLine="708"/>
        <w:jc w:val="both"/>
        <w:rPr>
          <w:b/>
        </w:rPr>
      </w:pPr>
      <w:r w:rsidRPr="000502C3">
        <w:rPr>
          <w:b/>
        </w:rPr>
        <w:t>CLÁUSULA QUARTA - DOS RECURSOS</w:t>
      </w:r>
    </w:p>
    <w:p w:rsidR="0023177B" w:rsidRPr="000502C3" w:rsidRDefault="0023177B" w:rsidP="0023177B">
      <w:pPr>
        <w:ind w:firstLine="708"/>
        <w:jc w:val="both"/>
      </w:pPr>
    </w:p>
    <w:p w:rsidR="0023177B" w:rsidRDefault="0023177B" w:rsidP="0023177B">
      <w:pPr>
        <w:ind w:firstLine="708"/>
        <w:jc w:val="both"/>
      </w:pPr>
      <w:r w:rsidRPr="000502C3">
        <w:t>4.1. As despesas decorrentes da execução do presente Contrato correrão à conta da seguinte dotação orçamentária:</w:t>
      </w:r>
    </w:p>
    <w:p w:rsidR="00F64B8F" w:rsidRPr="00F64B8F" w:rsidRDefault="00F64B8F" w:rsidP="00F64B8F">
      <w:pPr>
        <w:jc w:val="both"/>
      </w:pPr>
      <w:r w:rsidRPr="00F64B8F">
        <w:lastRenderedPageBreak/>
        <w:t>Órgão 09 – Secretaria Municipal da Obras Públicas Habitação e Saneamento</w:t>
      </w:r>
    </w:p>
    <w:p w:rsidR="00F64B8F" w:rsidRPr="00F64B8F" w:rsidRDefault="00F64B8F" w:rsidP="00F64B8F">
      <w:proofErr w:type="spellStart"/>
      <w:r w:rsidRPr="00F64B8F">
        <w:t>Proj</w:t>
      </w:r>
      <w:proofErr w:type="spellEnd"/>
      <w:r w:rsidRPr="00F64B8F">
        <w:t>./Ativ. 10.90-OPERAÇÃO DE CRÉDITO FINISA</w:t>
      </w:r>
    </w:p>
    <w:p w:rsidR="00F64B8F" w:rsidRPr="00F64B8F" w:rsidRDefault="00F64B8F" w:rsidP="00F64B8F">
      <w:pPr>
        <w:tabs>
          <w:tab w:val="left" w:pos="1134"/>
        </w:tabs>
        <w:jc w:val="both"/>
      </w:pPr>
      <w:r w:rsidRPr="00F64B8F">
        <w:t>355-4.4.90.51.00.00.00.00 0001-OBRAS E INSTALAÇÕES</w:t>
      </w:r>
    </w:p>
    <w:p w:rsidR="00F64B8F" w:rsidRPr="00F64B8F" w:rsidRDefault="00F64B8F" w:rsidP="00F64B8F">
      <w:proofErr w:type="spellStart"/>
      <w:r w:rsidRPr="00F64B8F">
        <w:t>Proj</w:t>
      </w:r>
      <w:proofErr w:type="spellEnd"/>
      <w:r w:rsidRPr="00F64B8F">
        <w:t>./Ativ. 21.09-INFRAESTRUTURA URBANA</w:t>
      </w:r>
    </w:p>
    <w:p w:rsidR="00F64B8F" w:rsidRPr="00F64B8F" w:rsidRDefault="00F64B8F" w:rsidP="00F64B8F">
      <w:pPr>
        <w:tabs>
          <w:tab w:val="left" w:pos="1134"/>
        </w:tabs>
        <w:jc w:val="both"/>
      </w:pPr>
      <w:r w:rsidRPr="00F64B8F">
        <w:t>365-4.4.90.51.00.00.00.00 0001-RECURSOS LIVRES</w:t>
      </w:r>
    </w:p>
    <w:p w:rsidR="0023177B" w:rsidRPr="000502C3" w:rsidRDefault="0023177B" w:rsidP="0023177B">
      <w:pPr>
        <w:ind w:firstLine="708"/>
        <w:jc w:val="both"/>
      </w:pPr>
    </w:p>
    <w:p w:rsidR="0023177B" w:rsidRDefault="0023177B" w:rsidP="0023177B">
      <w:pPr>
        <w:ind w:firstLine="708"/>
        <w:jc w:val="both"/>
        <w:rPr>
          <w:b/>
        </w:rPr>
      </w:pPr>
    </w:p>
    <w:p w:rsidR="0023177B" w:rsidRPr="000502C3" w:rsidRDefault="0023177B" w:rsidP="0023177B">
      <w:pPr>
        <w:ind w:firstLine="708"/>
        <w:jc w:val="both"/>
        <w:rPr>
          <w:b/>
        </w:rPr>
      </w:pPr>
      <w:r w:rsidRPr="000502C3">
        <w:rPr>
          <w:b/>
        </w:rPr>
        <w:t>CLÁUSULA QUINTA - DAS RESPONSABILIDADES DA CONTRATADA</w:t>
      </w:r>
    </w:p>
    <w:p w:rsidR="0023177B" w:rsidRPr="000502C3" w:rsidRDefault="0023177B" w:rsidP="0023177B">
      <w:pPr>
        <w:ind w:firstLine="708"/>
        <w:jc w:val="both"/>
      </w:pPr>
    </w:p>
    <w:p w:rsidR="0023177B" w:rsidRPr="000502C3" w:rsidRDefault="0023177B" w:rsidP="0023177B">
      <w:pPr>
        <w:ind w:firstLine="708"/>
        <w:jc w:val="both"/>
      </w:pPr>
      <w:r w:rsidRPr="000502C3">
        <w:t xml:space="preserve">5.1. Executar os serviços conforme especificações e em consonância com a proposta de preços; </w:t>
      </w:r>
    </w:p>
    <w:p w:rsidR="0023177B" w:rsidRPr="000502C3" w:rsidRDefault="0023177B" w:rsidP="0023177B">
      <w:pPr>
        <w:ind w:firstLine="708"/>
        <w:jc w:val="both"/>
      </w:pPr>
      <w:r w:rsidRPr="000502C3">
        <w:t>5.2. Manter, durante toda a execução do contrato, em compatibilidade com as obrigações assumidas, todas as condições de habilitação e qualificação exigidas na licitação;</w:t>
      </w:r>
    </w:p>
    <w:p w:rsidR="0023177B" w:rsidRPr="000502C3" w:rsidRDefault="0023177B" w:rsidP="0023177B">
      <w:pPr>
        <w:ind w:firstLine="708"/>
        <w:jc w:val="both"/>
      </w:pPr>
      <w:r w:rsidRPr="000502C3">
        <w:t>5.3. Providenciar a imediata correção das deficiências e/ou irregularidades apontadas pelo CONTRATANTE, inclusive a substituição do objeto, se este for entregue em desacordo com o solicitado;</w:t>
      </w:r>
    </w:p>
    <w:p w:rsidR="0023177B" w:rsidRPr="000502C3" w:rsidRDefault="0023177B" w:rsidP="0023177B">
      <w:pPr>
        <w:ind w:firstLine="708"/>
        <w:jc w:val="both"/>
      </w:pPr>
      <w:r w:rsidRPr="000502C3">
        <w:t>5.4. Arcar com eventuais prejuízos causados ao CONTRATANTE e/ou a terceiros, provocados por ineficiência ou irregularidade cometida na execução do contrato;</w:t>
      </w:r>
    </w:p>
    <w:p w:rsidR="0023177B" w:rsidRPr="000502C3" w:rsidRDefault="0023177B" w:rsidP="0023177B">
      <w:pPr>
        <w:ind w:firstLine="708"/>
        <w:jc w:val="both"/>
      </w:pPr>
      <w:r w:rsidRPr="000502C3">
        <w:t>5.5. Arcar com todas as despesas com transporte, taxas, impostos ou quaisquer outros acréscimos legais, que correrão por conta exclusiva da CONTRATADA;</w:t>
      </w:r>
    </w:p>
    <w:p w:rsidR="0023177B" w:rsidRPr="000502C3" w:rsidRDefault="0023177B" w:rsidP="0023177B">
      <w:pPr>
        <w:ind w:firstLine="708"/>
        <w:jc w:val="both"/>
      </w:pPr>
      <w:r w:rsidRPr="000502C3">
        <w:t>5.6. A CONTRATADA é obrigada a reparar, corrigir, remover, reconstruir ou substituir, às suas expensas, no total ou em parte, o objeto do contrato em que se verificarem vícios, defeitos ou incorreções resultantes do fornecimento do objeto.</w:t>
      </w:r>
    </w:p>
    <w:p w:rsidR="0023177B" w:rsidRPr="000502C3" w:rsidRDefault="0023177B" w:rsidP="0023177B">
      <w:pPr>
        <w:ind w:firstLine="708"/>
        <w:jc w:val="both"/>
      </w:pPr>
      <w:r w:rsidRPr="000502C3">
        <w:t>5.7. O preço ajustado na Cláusula Segunda inclui todos e quaisquer encargos trabalhistas e previdenciários, fiscais e comerciais, resultantes da execução do contrato, artigo 71 da Lei 8.666/93, atualizada pela Lei 8.883/94.</w:t>
      </w:r>
    </w:p>
    <w:p w:rsidR="0023177B" w:rsidRPr="000502C3" w:rsidRDefault="0023177B" w:rsidP="0023177B">
      <w:pPr>
        <w:ind w:firstLine="708"/>
        <w:jc w:val="both"/>
      </w:pPr>
      <w:r w:rsidRPr="000502C3">
        <w:t>5.8 A CONTRATADA assumirá integral responsabilidade por danos causados ao Município ou a terceiros, decorrentes da má execução do serviço ora contratado, inclusive quanto a acidentes, mortes, perdas ou destruição.</w:t>
      </w:r>
    </w:p>
    <w:p w:rsidR="0023177B" w:rsidRPr="000502C3" w:rsidRDefault="0023177B" w:rsidP="0023177B">
      <w:pPr>
        <w:ind w:firstLine="708"/>
        <w:jc w:val="both"/>
      </w:pPr>
    </w:p>
    <w:p w:rsidR="0023177B" w:rsidRDefault="0023177B" w:rsidP="0023177B">
      <w:pPr>
        <w:spacing w:line="276" w:lineRule="auto"/>
        <w:jc w:val="both"/>
        <w:rPr>
          <w:b/>
        </w:rPr>
      </w:pPr>
      <w:r w:rsidRPr="00D10E02">
        <w:rPr>
          <w:b/>
        </w:rPr>
        <w:t>CLÁUSULA SEXTA - DAS PENALIDADES</w:t>
      </w:r>
      <w:r>
        <w:rPr>
          <w:b/>
        </w:rPr>
        <w:t xml:space="preserve"> E DAS SANÇÕES ADMINISTRATIVAS</w:t>
      </w:r>
    </w:p>
    <w:p w:rsidR="0023177B" w:rsidRPr="00D10E02" w:rsidRDefault="0023177B" w:rsidP="0023177B">
      <w:pPr>
        <w:spacing w:line="276" w:lineRule="auto"/>
        <w:jc w:val="both"/>
        <w:rPr>
          <w:b/>
        </w:rPr>
      </w:pPr>
    </w:p>
    <w:p w:rsidR="0023177B" w:rsidRDefault="0023177B" w:rsidP="0023177B">
      <w:pPr>
        <w:spacing w:line="276" w:lineRule="auto"/>
        <w:ind w:firstLine="1134"/>
        <w:jc w:val="both"/>
      </w:pPr>
      <w:r w:rsidRPr="00D10E02">
        <w:t xml:space="preserve">6.1 O não cumprimento do presente contrato pela contratada implicará nas </w:t>
      </w:r>
      <w:r>
        <w:t>sanções</w:t>
      </w:r>
      <w:r w:rsidRPr="00D10E02">
        <w:t xml:space="preserve"> previstas na Lei Federal nº </w:t>
      </w:r>
      <w:r w:rsidRPr="00D10E02">
        <w:rPr>
          <w:lang w:bidi="pt-BR"/>
        </w:rPr>
        <w:t>8.666/93 e suas alterações posteriores</w:t>
      </w:r>
      <w:r w:rsidRPr="00D10E02">
        <w:t>.</w:t>
      </w:r>
    </w:p>
    <w:p w:rsidR="0023177B" w:rsidRDefault="0023177B" w:rsidP="0023177B">
      <w:pPr>
        <w:spacing w:line="276" w:lineRule="auto"/>
        <w:ind w:firstLine="1134"/>
        <w:jc w:val="both"/>
      </w:pPr>
      <w:r>
        <w:t>6.2 Aplicar-se-á os dispositivos da Lei 14133/2021 para as hipóteses dos crimes de licitações e contratos administrativos</w:t>
      </w:r>
    </w:p>
    <w:p w:rsidR="0023177B" w:rsidRPr="00F532A8" w:rsidRDefault="0023177B" w:rsidP="0023177B">
      <w:pPr>
        <w:spacing w:line="276" w:lineRule="auto"/>
        <w:ind w:firstLine="1134"/>
        <w:jc w:val="both"/>
      </w:pPr>
    </w:p>
    <w:p w:rsidR="0023177B" w:rsidRPr="000502C3" w:rsidRDefault="0023177B" w:rsidP="0023177B">
      <w:pPr>
        <w:ind w:firstLine="708"/>
        <w:jc w:val="both"/>
        <w:rPr>
          <w:b/>
        </w:rPr>
      </w:pPr>
      <w:r w:rsidRPr="000502C3">
        <w:rPr>
          <w:b/>
        </w:rPr>
        <w:t>CLÁUSULA SÉTIMA - DOS CASOS DE RESCISÃO</w:t>
      </w:r>
    </w:p>
    <w:p w:rsidR="0023177B" w:rsidRPr="000502C3" w:rsidRDefault="0023177B" w:rsidP="0023177B">
      <w:pPr>
        <w:ind w:firstLine="708"/>
        <w:jc w:val="both"/>
      </w:pPr>
    </w:p>
    <w:p w:rsidR="0023177B" w:rsidRPr="000502C3" w:rsidRDefault="0023177B" w:rsidP="0023177B">
      <w:pPr>
        <w:ind w:firstLine="708"/>
        <w:jc w:val="both"/>
      </w:pPr>
      <w:r w:rsidRPr="000502C3">
        <w:t>7.1. O presente contrato poderá ser rescindido:</w:t>
      </w:r>
    </w:p>
    <w:p w:rsidR="0023177B" w:rsidRPr="000502C3" w:rsidRDefault="0023177B" w:rsidP="0023177B">
      <w:pPr>
        <w:ind w:firstLine="708"/>
        <w:jc w:val="both"/>
      </w:pPr>
      <w:r w:rsidRPr="000502C3">
        <w:lastRenderedPageBreak/>
        <w:t>7.1.1. Por ato unilateral da Administração nos casos enumerados nos incisos I e XII e XVII do Art. 78 da Lei nº 8.666/93 e, no caso de descumprimento de qualquer das cláusulas deste Contrato;</w:t>
      </w:r>
    </w:p>
    <w:p w:rsidR="0023177B" w:rsidRPr="000502C3" w:rsidRDefault="0023177B" w:rsidP="0023177B">
      <w:pPr>
        <w:ind w:firstLine="708"/>
        <w:jc w:val="both"/>
      </w:pPr>
      <w:r w:rsidRPr="000502C3">
        <w:t>7.1.2. Por acordo entre as partes, desde que haja conveniência para a CONTRATANTE.</w:t>
      </w:r>
    </w:p>
    <w:p w:rsidR="0023177B" w:rsidRPr="000502C3" w:rsidRDefault="0023177B" w:rsidP="0023177B">
      <w:pPr>
        <w:ind w:firstLine="708"/>
        <w:jc w:val="both"/>
      </w:pPr>
    </w:p>
    <w:p w:rsidR="0023177B" w:rsidRPr="000502C3" w:rsidRDefault="0023177B" w:rsidP="0023177B">
      <w:pPr>
        <w:ind w:firstLine="708"/>
        <w:jc w:val="both"/>
        <w:rPr>
          <w:b/>
        </w:rPr>
      </w:pPr>
      <w:r w:rsidRPr="000502C3">
        <w:rPr>
          <w:b/>
        </w:rPr>
        <w:t>CLÁUSULA OITAVA – DA VINCULAÇÃO</w:t>
      </w:r>
    </w:p>
    <w:p w:rsidR="0023177B" w:rsidRPr="000502C3" w:rsidRDefault="0023177B" w:rsidP="0023177B">
      <w:pPr>
        <w:ind w:firstLine="708"/>
        <w:jc w:val="both"/>
      </w:pPr>
    </w:p>
    <w:p w:rsidR="0023177B" w:rsidRPr="000502C3" w:rsidRDefault="0023177B" w:rsidP="0023177B">
      <w:pPr>
        <w:ind w:firstLine="708"/>
        <w:jc w:val="both"/>
      </w:pPr>
      <w:r w:rsidRPr="000502C3">
        <w:t>8.1. O presente contrato acha-se estritamente vinculado ao Edital de Licitação constante do preâmbulo deste e à proposta da CONTRATADA.</w:t>
      </w:r>
    </w:p>
    <w:p w:rsidR="0023177B" w:rsidRPr="000502C3" w:rsidRDefault="0023177B" w:rsidP="0023177B">
      <w:pPr>
        <w:ind w:firstLine="708"/>
        <w:jc w:val="both"/>
      </w:pPr>
    </w:p>
    <w:p w:rsidR="0023177B" w:rsidRPr="000502C3" w:rsidRDefault="0023177B" w:rsidP="0023177B">
      <w:pPr>
        <w:ind w:firstLine="708"/>
        <w:jc w:val="both"/>
        <w:rPr>
          <w:b/>
        </w:rPr>
      </w:pPr>
      <w:r w:rsidRPr="000502C3">
        <w:rPr>
          <w:b/>
        </w:rPr>
        <w:t>CLÁUSULA NONA – DAS DISPOSIÇÕES GERAIS</w:t>
      </w:r>
    </w:p>
    <w:p w:rsidR="0023177B" w:rsidRPr="000502C3" w:rsidRDefault="0023177B" w:rsidP="0023177B">
      <w:pPr>
        <w:ind w:firstLine="708"/>
        <w:jc w:val="both"/>
      </w:pPr>
    </w:p>
    <w:p w:rsidR="0023177B" w:rsidRPr="000502C3" w:rsidRDefault="0023177B" w:rsidP="0023177B">
      <w:pPr>
        <w:ind w:firstLine="708"/>
        <w:jc w:val="both"/>
      </w:pPr>
      <w:r w:rsidRPr="000502C3">
        <w:t>9.1. Situações não previstas expressamente neste instrumento, e acaso incidentes, regular-se-ão pelo contido na Lei Federal nº 8.666/93, e alterações subsequentes.</w:t>
      </w:r>
    </w:p>
    <w:p w:rsidR="0023177B" w:rsidRPr="000502C3" w:rsidRDefault="0023177B" w:rsidP="0023177B">
      <w:pPr>
        <w:ind w:firstLine="708"/>
        <w:jc w:val="both"/>
      </w:pPr>
    </w:p>
    <w:p w:rsidR="0023177B" w:rsidRPr="000502C3" w:rsidRDefault="0023177B" w:rsidP="0023177B">
      <w:pPr>
        <w:ind w:firstLine="708"/>
        <w:jc w:val="both"/>
        <w:rPr>
          <w:b/>
        </w:rPr>
      </w:pPr>
      <w:r w:rsidRPr="000502C3">
        <w:rPr>
          <w:b/>
        </w:rPr>
        <w:t>CLÁUSULA DÉCIMA - DO FORO</w:t>
      </w:r>
    </w:p>
    <w:p w:rsidR="0023177B" w:rsidRPr="000502C3" w:rsidRDefault="0023177B" w:rsidP="0023177B">
      <w:pPr>
        <w:ind w:firstLine="708"/>
        <w:jc w:val="both"/>
      </w:pPr>
    </w:p>
    <w:p w:rsidR="0023177B" w:rsidRPr="000502C3" w:rsidRDefault="0023177B" w:rsidP="0023177B">
      <w:pPr>
        <w:ind w:firstLine="708"/>
        <w:jc w:val="both"/>
      </w:pPr>
      <w:r w:rsidRPr="000502C3">
        <w:t xml:space="preserve">10.1. As partes elegem o Foro da cidade de </w:t>
      </w:r>
      <w:proofErr w:type="spellStart"/>
      <w:r w:rsidRPr="000502C3">
        <w:t>Seberi</w:t>
      </w:r>
      <w:proofErr w:type="spellEnd"/>
      <w:r w:rsidRPr="000502C3">
        <w:t>/RS, com renúncia a qualquer outro, por mais privilegiado que seja, para dirimir as questões judiciais relativas ou resultantes do presente Contrato.</w:t>
      </w:r>
    </w:p>
    <w:p w:rsidR="0023177B" w:rsidRPr="000502C3" w:rsidRDefault="0023177B" w:rsidP="0023177B">
      <w:pPr>
        <w:ind w:firstLine="708"/>
        <w:jc w:val="both"/>
      </w:pPr>
      <w:r w:rsidRPr="000502C3">
        <w:tab/>
      </w:r>
    </w:p>
    <w:p w:rsidR="0023177B" w:rsidRPr="000502C3" w:rsidRDefault="0023177B" w:rsidP="0023177B">
      <w:pPr>
        <w:ind w:firstLine="708"/>
        <w:jc w:val="both"/>
      </w:pPr>
      <w:r w:rsidRPr="000502C3">
        <w:t>E por estarem assim, justos e contratados, firmam o presente em três vias de igual teor e forma, para que produza os jurídicos e desejados efeitos.</w:t>
      </w:r>
    </w:p>
    <w:p w:rsidR="0023177B" w:rsidRPr="000502C3" w:rsidRDefault="0023177B" w:rsidP="0023177B">
      <w:pPr>
        <w:jc w:val="both"/>
        <w:rPr>
          <w:b/>
        </w:rPr>
      </w:pPr>
    </w:p>
    <w:p w:rsidR="0023177B" w:rsidRPr="000502C3" w:rsidRDefault="0023177B" w:rsidP="0023177B">
      <w:pPr>
        <w:jc w:val="center"/>
      </w:pPr>
      <w:r w:rsidRPr="000502C3">
        <w:t xml:space="preserve">Erval Seco, RS, </w:t>
      </w:r>
      <w:r>
        <w:t>..............2022.</w:t>
      </w:r>
    </w:p>
    <w:p w:rsidR="0023177B" w:rsidRPr="000502C3" w:rsidRDefault="0023177B" w:rsidP="0023177B">
      <w:pPr>
        <w:jc w:val="both"/>
        <w:rPr>
          <w:b/>
        </w:rPr>
      </w:pPr>
    </w:p>
    <w:p w:rsidR="0023177B" w:rsidRPr="000502C3" w:rsidRDefault="0023177B" w:rsidP="0023177B">
      <w:pPr>
        <w:jc w:val="both"/>
        <w:rPr>
          <w:b/>
        </w:rPr>
      </w:pPr>
    </w:p>
    <w:p w:rsidR="0023177B" w:rsidRDefault="0023177B" w:rsidP="0023177B">
      <w:pPr>
        <w:jc w:val="both"/>
        <w:rPr>
          <w:b/>
        </w:rPr>
      </w:pPr>
    </w:p>
    <w:p w:rsidR="0023177B" w:rsidRDefault="0023177B" w:rsidP="0023177B">
      <w:pPr>
        <w:tabs>
          <w:tab w:val="right" w:pos="9072"/>
        </w:tabs>
        <w:jc w:val="both"/>
        <w:rPr>
          <w:b/>
        </w:rPr>
      </w:pPr>
    </w:p>
    <w:p w:rsidR="0023177B" w:rsidRPr="000502C3" w:rsidRDefault="0023177B" w:rsidP="0023177B">
      <w:pPr>
        <w:tabs>
          <w:tab w:val="right" w:pos="9072"/>
        </w:tabs>
        <w:jc w:val="both"/>
        <w:rPr>
          <w:lang w:val="en-US"/>
        </w:rPr>
      </w:pPr>
      <w:r>
        <w:rPr>
          <w:b/>
          <w:lang w:val="en-US"/>
        </w:rPr>
        <w:t>_____________________</w:t>
      </w:r>
      <w:r w:rsidRPr="000502C3">
        <w:rPr>
          <w:b/>
          <w:lang w:val="en-US"/>
        </w:rPr>
        <w:tab/>
      </w:r>
      <w:r>
        <w:rPr>
          <w:b/>
        </w:rPr>
        <w:t>___________________</w:t>
      </w:r>
    </w:p>
    <w:p w:rsidR="0023177B" w:rsidRPr="000502C3" w:rsidRDefault="0023177B" w:rsidP="0023177B">
      <w:pPr>
        <w:tabs>
          <w:tab w:val="right" w:pos="9072"/>
        </w:tabs>
      </w:pPr>
      <w:r w:rsidRPr="000502C3">
        <w:t xml:space="preserve">PREFEITO MUNICIPAL </w:t>
      </w:r>
      <w:r w:rsidRPr="000502C3">
        <w:tab/>
        <w:t xml:space="preserve">CONTRATADA                        </w:t>
      </w:r>
    </w:p>
    <w:p w:rsidR="0023177B" w:rsidRPr="000502C3" w:rsidRDefault="0023177B" w:rsidP="0023177B">
      <w:pPr>
        <w:jc w:val="both"/>
        <w:rPr>
          <w:b/>
        </w:rPr>
      </w:pPr>
    </w:p>
    <w:p w:rsidR="0023177B" w:rsidRPr="000502C3" w:rsidRDefault="0023177B" w:rsidP="0023177B">
      <w:pPr>
        <w:jc w:val="both"/>
        <w:rPr>
          <w:b/>
        </w:rPr>
      </w:pPr>
    </w:p>
    <w:p w:rsidR="0023177B" w:rsidRPr="000502C3" w:rsidRDefault="0023177B" w:rsidP="0023177B">
      <w:pPr>
        <w:jc w:val="both"/>
        <w:rPr>
          <w:b/>
        </w:rPr>
      </w:pPr>
    </w:p>
    <w:p w:rsidR="0023177B" w:rsidRPr="000502C3" w:rsidRDefault="0023177B" w:rsidP="0023177B">
      <w:pPr>
        <w:jc w:val="both"/>
        <w:rPr>
          <w:b/>
        </w:rPr>
      </w:pPr>
    </w:p>
    <w:p w:rsidR="0023177B" w:rsidRPr="000502C3" w:rsidRDefault="0023177B" w:rsidP="0023177B">
      <w:pPr>
        <w:jc w:val="both"/>
        <w:rPr>
          <w:bCs/>
        </w:rPr>
      </w:pPr>
      <w:r w:rsidRPr="000502C3">
        <w:rPr>
          <w:bCs/>
        </w:rPr>
        <w:t>De acordo em data supra</w:t>
      </w:r>
    </w:p>
    <w:p w:rsidR="0023177B" w:rsidRPr="000502C3" w:rsidRDefault="0023177B" w:rsidP="0023177B">
      <w:pPr>
        <w:jc w:val="both"/>
        <w:rPr>
          <w:bCs/>
        </w:rPr>
      </w:pPr>
    </w:p>
    <w:p w:rsidR="0023177B" w:rsidRPr="000502C3" w:rsidRDefault="0023177B" w:rsidP="0023177B">
      <w:pPr>
        <w:jc w:val="both"/>
        <w:rPr>
          <w:bCs/>
        </w:rPr>
      </w:pPr>
    </w:p>
    <w:p w:rsidR="0023177B" w:rsidRPr="00337FAB" w:rsidRDefault="0023177B" w:rsidP="0023177B">
      <w:pPr>
        <w:jc w:val="both"/>
        <w:rPr>
          <w:bCs/>
        </w:rPr>
      </w:pPr>
      <w:r w:rsidRPr="000502C3">
        <w:rPr>
          <w:bCs/>
        </w:rPr>
        <w:t>Assessoria Jurídica</w:t>
      </w:r>
    </w:p>
    <w:p w:rsidR="0023177B" w:rsidRDefault="0023177B" w:rsidP="0023177B"/>
    <w:p w:rsidR="0023177B" w:rsidRDefault="0023177B" w:rsidP="0023177B"/>
    <w:p w:rsidR="0023177B" w:rsidRDefault="0023177B"/>
    <w:sectPr w:rsidR="0023177B" w:rsidSect="00972416">
      <w:pgSz w:w="12240" w:h="15840"/>
      <w:pgMar w:top="1985" w:right="1701" w:bottom="1985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082CDB"/>
    <w:multiLevelType w:val="hybridMultilevel"/>
    <w:tmpl w:val="7804AA3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674E91"/>
    <w:multiLevelType w:val="hybridMultilevel"/>
    <w:tmpl w:val="AA90D120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97A4845"/>
    <w:multiLevelType w:val="hybridMultilevel"/>
    <w:tmpl w:val="2FB6B150"/>
    <w:lvl w:ilvl="0" w:tplc="3CFAC2BC">
      <w:start w:val="1"/>
      <w:numFmt w:val="lowerLetter"/>
      <w:lvlText w:val="%1)"/>
      <w:lvlJc w:val="left"/>
      <w:pPr>
        <w:ind w:left="780" w:hanging="360"/>
      </w:pPr>
      <w:rPr>
        <w:rFonts w:hint="default"/>
        <w:b w:val="0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500" w:hanging="360"/>
      </w:pPr>
    </w:lvl>
    <w:lvl w:ilvl="2" w:tplc="0416001B" w:tentative="1">
      <w:start w:val="1"/>
      <w:numFmt w:val="lowerRoman"/>
      <w:lvlText w:val="%3."/>
      <w:lvlJc w:val="right"/>
      <w:pPr>
        <w:ind w:left="2220" w:hanging="180"/>
      </w:pPr>
    </w:lvl>
    <w:lvl w:ilvl="3" w:tplc="0416000F" w:tentative="1">
      <w:start w:val="1"/>
      <w:numFmt w:val="decimal"/>
      <w:lvlText w:val="%4."/>
      <w:lvlJc w:val="left"/>
      <w:pPr>
        <w:ind w:left="2940" w:hanging="360"/>
      </w:pPr>
    </w:lvl>
    <w:lvl w:ilvl="4" w:tplc="04160019" w:tentative="1">
      <w:start w:val="1"/>
      <w:numFmt w:val="lowerLetter"/>
      <w:lvlText w:val="%5."/>
      <w:lvlJc w:val="left"/>
      <w:pPr>
        <w:ind w:left="3660" w:hanging="360"/>
      </w:pPr>
    </w:lvl>
    <w:lvl w:ilvl="5" w:tplc="0416001B" w:tentative="1">
      <w:start w:val="1"/>
      <w:numFmt w:val="lowerRoman"/>
      <w:lvlText w:val="%6."/>
      <w:lvlJc w:val="right"/>
      <w:pPr>
        <w:ind w:left="4380" w:hanging="180"/>
      </w:pPr>
    </w:lvl>
    <w:lvl w:ilvl="6" w:tplc="0416000F" w:tentative="1">
      <w:start w:val="1"/>
      <w:numFmt w:val="decimal"/>
      <w:lvlText w:val="%7."/>
      <w:lvlJc w:val="left"/>
      <w:pPr>
        <w:ind w:left="5100" w:hanging="360"/>
      </w:pPr>
    </w:lvl>
    <w:lvl w:ilvl="7" w:tplc="04160019" w:tentative="1">
      <w:start w:val="1"/>
      <w:numFmt w:val="lowerLetter"/>
      <w:lvlText w:val="%8."/>
      <w:lvlJc w:val="left"/>
      <w:pPr>
        <w:ind w:left="5820" w:hanging="360"/>
      </w:pPr>
    </w:lvl>
    <w:lvl w:ilvl="8" w:tplc="0416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45656FAF"/>
    <w:multiLevelType w:val="hybridMultilevel"/>
    <w:tmpl w:val="0122CD0A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6317017"/>
    <w:multiLevelType w:val="hybridMultilevel"/>
    <w:tmpl w:val="46769412"/>
    <w:lvl w:ilvl="0" w:tplc="BE98822C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5" w15:restartNumberingAfterBreak="0">
    <w:nsid w:val="65D14626"/>
    <w:multiLevelType w:val="hybridMultilevel"/>
    <w:tmpl w:val="78A496EC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B782922"/>
    <w:multiLevelType w:val="multilevel"/>
    <w:tmpl w:val="52B8D68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7" w15:restartNumberingAfterBreak="0">
    <w:nsid w:val="7A7F20A7"/>
    <w:multiLevelType w:val="hybridMultilevel"/>
    <w:tmpl w:val="C3E4B65E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19935958">
    <w:abstractNumId w:val="5"/>
  </w:num>
  <w:num w:numId="2" w16cid:durableId="572862675">
    <w:abstractNumId w:val="3"/>
  </w:num>
  <w:num w:numId="3" w16cid:durableId="1018241741">
    <w:abstractNumId w:val="4"/>
  </w:num>
  <w:num w:numId="4" w16cid:durableId="1178733800">
    <w:abstractNumId w:val="7"/>
  </w:num>
  <w:num w:numId="5" w16cid:durableId="1269698549">
    <w:abstractNumId w:val="1"/>
  </w:num>
  <w:num w:numId="6" w16cid:durableId="1648514991">
    <w:abstractNumId w:val="0"/>
  </w:num>
  <w:num w:numId="7" w16cid:durableId="370687226">
    <w:abstractNumId w:val="6"/>
  </w:num>
  <w:num w:numId="8" w16cid:durableId="753211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77B"/>
    <w:rsid w:val="00143B6A"/>
    <w:rsid w:val="0023177B"/>
    <w:rsid w:val="003B68B6"/>
    <w:rsid w:val="00417A48"/>
    <w:rsid w:val="00513E94"/>
    <w:rsid w:val="0090062A"/>
    <w:rsid w:val="00936423"/>
    <w:rsid w:val="00B879CE"/>
    <w:rsid w:val="00E1344C"/>
    <w:rsid w:val="00F64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19C087D"/>
  <w15:chartTrackingRefBased/>
  <w15:docId w15:val="{F46D4CD8-A159-424D-B002-53D3DC2C3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7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23177B"/>
    <w:pPr>
      <w:keepNext/>
      <w:jc w:val="both"/>
      <w:outlineLvl w:val="0"/>
    </w:pPr>
    <w:rPr>
      <w:rFonts w:ascii="Arial" w:hAnsi="Arial" w:cs="Arial"/>
      <w:szCs w:val="20"/>
    </w:rPr>
  </w:style>
  <w:style w:type="paragraph" w:styleId="Ttulo3">
    <w:name w:val="heading 3"/>
    <w:basedOn w:val="Normal"/>
    <w:next w:val="Normal"/>
    <w:link w:val="Ttulo3Char"/>
    <w:qFormat/>
    <w:rsid w:val="0023177B"/>
    <w:pPr>
      <w:keepNext/>
      <w:jc w:val="both"/>
      <w:outlineLvl w:val="2"/>
    </w:pPr>
    <w:rPr>
      <w:rFonts w:ascii="Arial" w:hAnsi="Arial" w:cs="Arial"/>
      <w:b/>
      <w:bCs/>
      <w:i/>
      <w:i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3177B"/>
    <w:rPr>
      <w:rFonts w:ascii="Arial" w:eastAsia="Times New Roman" w:hAnsi="Arial" w:cs="Arial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23177B"/>
    <w:rPr>
      <w:rFonts w:ascii="Arial" w:eastAsia="Times New Roman" w:hAnsi="Arial" w:cs="Arial"/>
      <w:b/>
      <w:bCs/>
      <w:i/>
      <w:iCs/>
      <w:sz w:val="24"/>
      <w:szCs w:val="20"/>
      <w:lang w:eastAsia="pt-BR"/>
    </w:rPr>
  </w:style>
  <w:style w:type="paragraph" w:styleId="Ttulo">
    <w:name w:val="Title"/>
    <w:basedOn w:val="Normal"/>
    <w:link w:val="TtuloChar"/>
    <w:qFormat/>
    <w:rsid w:val="0023177B"/>
    <w:pPr>
      <w:jc w:val="center"/>
    </w:pPr>
    <w:rPr>
      <w:rFonts w:ascii="Arial" w:hAnsi="Arial" w:cs="Arial"/>
      <w:b/>
      <w:bCs/>
      <w:szCs w:val="20"/>
      <w:u w:val="single"/>
    </w:rPr>
  </w:style>
  <w:style w:type="character" w:customStyle="1" w:styleId="TtuloChar">
    <w:name w:val="Título Char"/>
    <w:basedOn w:val="Fontepargpadro"/>
    <w:link w:val="Ttulo"/>
    <w:rsid w:val="0023177B"/>
    <w:rPr>
      <w:rFonts w:ascii="Arial" w:eastAsia="Times New Roman" w:hAnsi="Arial" w:cs="Arial"/>
      <w:b/>
      <w:bCs/>
      <w:sz w:val="24"/>
      <w:szCs w:val="20"/>
      <w:u w:val="single"/>
      <w:lang w:eastAsia="pt-BR"/>
    </w:rPr>
  </w:style>
  <w:style w:type="paragraph" w:styleId="Recuodecorpodetexto3">
    <w:name w:val="Body Text Indent 3"/>
    <w:basedOn w:val="Normal"/>
    <w:link w:val="Recuodecorpodetexto3Char"/>
    <w:rsid w:val="0023177B"/>
    <w:pPr>
      <w:ind w:left="426"/>
      <w:jc w:val="both"/>
    </w:pPr>
    <w:rPr>
      <w:rFonts w:ascii="Arial" w:hAnsi="Arial" w:cs="Arial"/>
      <w:b/>
      <w:bCs/>
      <w:szCs w:val="20"/>
      <w:u w:val="single"/>
    </w:rPr>
  </w:style>
  <w:style w:type="character" w:customStyle="1" w:styleId="Recuodecorpodetexto3Char">
    <w:name w:val="Recuo de corpo de texto 3 Char"/>
    <w:basedOn w:val="Fontepargpadro"/>
    <w:link w:val="Recuodecorpodetexto3"/>
    <w:rsid w:val="0023177B"/>
    <w:rPr>
      <w:rFonts w:ascii="Arial" w:eastAsia="Times New Roman" w:hAnsi="Arial" w:cs="Arial"/>
      <w:b/>
      <w:bCs/>
      <w:sz w:val="24"/>
      <w:szCs w:val="20"/>
      <w:u w:val="single"/>
      <w:lang w:eastAsia="pt-BR"/>
    </w:rPr>
  </w:style>
  <w:style w:type="paragraph" w:styleId="Recuodecorpodetexto2">
    <w:name w:val="Body Text Indent 2"/>
    <w:basedOn w:val="Normal"/>
    <w:link w:val="Recuodecorpodetexto2Char"/>
    <w:rsid w:val="0023177B"/>
    <w:pPr>
      <w:ind w:left="426"/>
      <w:jc w:val="both"/>
    </w:pPr>
    <w:rPr>
      <w:rFonts w:ascii="Arial" w:hAnsi="Arial" w:cs="Arial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23177B"/>
    <w:rPr>
      <w:rFonts w:ascii="Arial" w:eastAsia="Times New Roman" w:hAnsi="Arial" w:cs="Arial"/>
      <w:sz w:val="24"/>
      <w:szCs w:val="20"/>
      <w:lang w:eastAsia="pt-BR"/>
    </w:rPr>
  </w:style>
  <w:style w:type="character" w:styleId="Forte">
    <w:name w:val="Strong"/>
    <w:basedOn w:val="Fontepargpadro"/>
    <w:uiPriority w:val="22"/>
    <w:qFormat/>
    <w:rsid w:val="00143B6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9</Pages>
  <Words>2985</Words>
  <Characters>16119</Characters>
  <Application>Microsoft Office Word</Application>
  <DocSecurity>0</DocSecurity>
  <Lines>134</Lines>
  <Paragraphs>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6</cp:revision>
  <dcterms:created xsi:type="dcterms:W3CDTF">2022-12-01T19:17:00Z</dcterms:created>
  <dcterms:modified xsi:type="dcterms:W3CDTF">2022-12-02T16:45:00Z</dcterms:modified>
</cp:coreProperties>
</file>